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92" w:rsidRPr="00DD6392" w:rsidRDefault="00DD6392" w:rsidP="00DD639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</w:p>
    <w:p w:rsidR="00DD6392" w:rsidRPr="00DD6392" w:rsidRDefault="00DD6392" w:rsidP="00DD639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</w:pPr>
      <w:r w:rsidRPr="00DD6392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  <w:t xml:space="preserve">Кому живётся легче: оптимисту или </w:t>
      </w:r>
      <w:r w:rsidR="00A16018" w:rsidRPr="00DD6392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  <w:t>п</w:t>
      </w:r>
      <w:r w:rsidR="00A16018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  <w:t>е</w:t>
      </w:r>
      <w:r w:rsidR="00A16018" w:rsidRPr="00DD6392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  <w:t>ссимисту</w:t>
      </w:r>
      <w:r w:rsidRPr="00DD6392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  <w:t>?</w:t>
      </w:r>
    </w:p>
    <w:p w:rsidR="00AD41F1" w:rsidRPr="00DD6392" w:rsidRDefault="00DD6392" w:rsidP="00DD639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</w:pPr>
      <w:r w:rsidRPr="00DD6392">
        <w:rPr>
          <w:rFonts w:ascii="Times New Roman" w:eastAsia="Times New Roman" w:hAnsi="Times New Roman" w:cs="Times New Roman"/>
          <w:b/>
          <w:bCs/>
          <w:color w:val="006600"/>
          <w:sz w:val="36"/>
          <w:szCs w:val="36"/>
          <w:lang w:eastAsia="ru-RU"/>
        </w:rPr>
        <w:t>Как воспитать в ребенке оптимизм?</w:t>
      </w:r>
    </w:p>
    <w:p w:rsidR="00DD6392" w:rsidRPr="00DD6392" w:rsidRDefault="00DD6392" w:rsidP="00DD639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Любому родителю хочется, чтобы всё у ребёнка по жизни складывалось удачно. Но в жизни бывают разные моменты: и светлые, и не очень. Оградить ребенка от всех проблем невозможно, да и не нужно. Будет лучше, если вы </w:t>
      </w:r>
      <w:proofErr w:type="gramStart"/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его относится</w:t>
      </w:r>
      <w:proofErr w:type="gramEnd"/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 позитивно, не воспринимая ее как постоянную борьбу на выживание. Оптимистическое видение мира позволит намного легче справляться с проблемами. Оптимисты легче идут по жизни, смело смотрят в будущее, твердо верят, что все еще будет. И вообще, если верить ученым, оптимисты болеют реже и живут дольше пессимистов.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оптимизм нужно, как говорится, с пелёнок. Ведь позитивное отношение к жизни формируется еще в детстве. Во многом это зависит от поведения самих родителей, так как именно на них поначалу ориентируется ребенок. Если мама или папа постоянно жалуются на жизнь и видят все в черном цвете, то и их малыш будет воспринимать окружающий мир как нечто враждебное.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прежде всего, настройтесь на позитивный лад сами. Малыш особенно чутко чувствует настроение мамы. Если она довольна, весела и дружелюбна, то и ребенок будет жизнерадостным. Но если мама хоть немного нервничает, у малыша поднимается уровень тревожности. В общем-то, это нормально и так должно быть. Ребенок должен привыкать к реальности, поэтому ограждать его от всех трудностей тоже не стоит. Гораздо важнее воспитать в нем такую жизненную стойкость, с которой ему всё в жизни будет по плечу. Он должен научиться относиться к временным трудностям с некоторой долей &lt;</w:t>
      </w:r>
      <w:proofErr w:type="spellStart"/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пофигизма</w:t>
      </w:r>
      <w:proofErr w:type="spellEnd"/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&gt;.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ищите поводы для радости. Как можно чаще устраивайте малышу сюрпризы и праздники. Ожидание маленького чуда всегда способствует хорошему настроению.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мечтать вместе с ребенком. Стройте планы на ближайшее и отдаленное будущее. Уверенность в завтрашнем дне сделает малыша более спокойным, исчезнет неуверенность и страх перед будущим.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разговоре с ребенком лучше избегать слов &lt;всегда&gt; и &lt;никогда&gt;. Они слишком категоричны и носят пессимистическую окраску. Гораздо уместнее слово &lt;иногда&gt;.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жизненный девиз. Например, &lt;Все получится!&gt;, &lt;Все будет хорошо!&gt;, &lt;Выход есть всегда!&gt;. Усвоенные с детства слова дадут ребенку положительную жизненную установку.</w:t>
      </w: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развивайте в малыше уверенность в себе и надежду на лучшее. Любую проблему можно решить, главное - не унывать. Научите его не бояться собственных ошибок. Помните, что не ошибается тот, кто ничего не делает.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будет хорошо, если  ошибку воспринимать как жизненный урок и сделать правильные выводы.</w:t>
      </w:r>
    </w:p>
    <w:p w:rsid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ребенку, что этот мир удивителен и прекрасен. Он предоставляет массу возможностей для каждого человека, стоит только захотеть и </w:t>
      </w:r>
    </w:p>
    <w:p w:rsid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92" w:rsidRPr="00DD6392" w:rsidRDefault="00DD6392" w:rsidP="00DD6392">
      <w:pPr>
        <w:spacing w:after="0" w:line="240" w:lineRule="auto"/>
        <w:ind w:left="-284" w:right="14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немного усилий. Научите ребенка пользоваться этим, ставить перед собой цели и идти к ним, не обращая внимания на трудности.</w:t>
      </w:r>
    </w:p>
    <w:p w:rsidR="00DD6392" w:rsidRDefault="00DD6392" w:rsidP="00DD639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D6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про юмор. Он помогает преодолеть многие детские страхи. Ведь смешное уже не может казаться страшным. Поэтому больше смейтесь, шутите, и всячески поощряйте в этом ребенка. Приучите его на любую сложную ситуацию смотреть иронично. И вообще, чаще улыбайтесь, только делайте это искренне, дети очень хорошо чувствуют фальшь. И обязательно радуйтесь каждой улыбке малыша. Ведь улыбка - это залог позитивного отношения к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392" w:rsidRPr="00DD6392" w:rsidRDefault="00DD6392" w:rsidP="00DD639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D6392">
        <w:rPr>
          <w:rFonts w:ascii="Times New Roman" w:eastAsia="Times New Roman" w:hAnsi="Times New Roman" w:cs="Times New Roman"/>
          <w:b/>
          <w:color w:val="006600"/>
          <w:sz w:val="28"/>
          <w:szCs w:val="28"/>
          <w:lang w:eastAsia="ru-RU"/>
        </w:rPr>
        <w:t>Удачи!</w:t>
      </w:r>
    </w:p>
    <w:sectPr w:rsidR="00DD6392" w:rsidRPr="00DD6392" w:rsidSect="00DD6392">
      <w:pgSz w:w="11906" w:h="16838"/>
      <w:pgMar w:top="709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92"/>
    <w:rsid w:val="000C4915"/>
    <w:rsid w:val="002B0361"/>
    <w:rsid w:val="002D155A"/>
    <w:rsid w:val="00645413"/>
    <w:rsid w:val="006A1506"/>
    <w:rsid w:val="00721D1F"/>
    <w:rsid w:val="00890A8B"/>
    <w:rsid w:val="009D1F7F"/>
    <w:rsid w:val="00A16018"/>
    <w:rsid w:val="00B35B31"/>
    <w:rsid w:val="00DD6392"/>
    <w:rsid w:val="00DE653F"/>
    <w:rsid w:val="00F44B5C"/>
    <w:rsid w:val="00F9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2015-04-22T08:05:00Z</dcterms:created>
  <dcterms:modified xsi:type="dcterms:W3CDTF">2015-04-22T08:09:00Z</dcterms:modified>
</cp:coreProperties>
</file>