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47C" w:rsidRPr="002F547C" w:rsidRDefault="00E4341D" w:rsidP="002F547C">
      <w:pPr>
        <w:pStyle w:val="a3"/>
        <w:jc w:val="center"/>
        <w:rPr>
          <w:rFonts w:ascii="Times New Roman" w:hAnsi="Times New Roman" w:cs="Times New Roman"/>
          <w:b/>
          <w:bCs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-137981</wp:posOffset>
            </wp:positionH>
            <wp:positionV relativeFrom="paragraph">
              <wp:posOffset>-137981</wp:posOffset>
            </wp:positionV>
            <wp:extent cx="6880303" cy="10103005"/>
            <wp:effectExtent l="0" t="0" r="0" b="0"/>
            <wp:wrapNone/>
            <wp:docPr id="2" name="Рисунок 2" descr="https://xn--185---8ve0acg4alk4gej.xn--p1ai/wp-content/uploads/2016/01/11218745-Theater-stage-with-red-curtain-and-masks-Stock-Vector-768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185---8ve0acg4alk4gej.xn--p1ai/wp-content/uploads/2016/01/11218745-Theater-stage-with-red-curtain-and-masks-Stock-Vector-768x7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583" cy="1010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547C" w:rsidRPr="002F547C">
        <w:rPr>
          <w:rFonts w:ascii="Times New Roman" w:hAnsi="Times New Roman" w:cs="Times New Roman"/>
          <w:b/>
          <w:bCs/>
          <w:szCs w:val="20"/>
          <w:lang w:eastAsia="ru-RU"/>
        </w:rPr>
        <w:t>Муниципальное бюджетное дошкольное образовательное учреждение</w:t>
      </w:r>
    </w:p>
    <w:p w:rsidR="002F547C" w:rsidRPr="002F547C" w:rsidRDefault="002F547C" w:rsidP="002F547C">
      <w:pPr>
        <w:pStyle w:val="a3"/>
        <w:jc w:val="center"/>
        <w:rPr>
          <w:rFonts w:ascii="Times New Roman" w:hAnsi="Times New Roman" w:cs="Times New Roman"/>
          <w:b/>
          <w:bCs/>
          <w:szCs w:val="20"/>
          <w:lang w:eastAsia="ru-RU"/>
        </w:rPr>
      </w:pPr>
      <w:r w:rsidRPr="002F547C">
        <w:rPr>
          <w:rFonts w:ascii="Times New Roman" w:hAnsi="Times New Roman" w:cs="Times New Roman"/>
          <w:b/>
          <w:bCs/>
          <w:szCs w:val="20"/>
          <w:lang w:eastAsia="ru-RU"/>
        </w:rPr>
        <w:t>детский сад комбинированного вида № 6</w:t>
      </w:r>
    </w:p>
    <w:p w:rsidR="002F547C" w:rsidRDefault="002F547C" w:rsidP="002F547C">
      <w:pPr>
        <w:pStyle w:val="a3"/>
        <w:jc w:val="center"/>
        <w:rPr>
          <w:rFonts w:ascii="Times New Roman" w:hAnsi="Times New Roman" w:cs="Times New Roman"/>
          <w:b/>
          <w:bCs/>
          <w:szCs w:val="20"/>
          <w:lang w:eastAsia="ru-RU"/>
        </w:rPr>
      </w:pPr>
      <w:r w:rsidRPr="002F547C">
        <w:rPr>
          <w:rFonts w:ascii="Times New Roman" w:hAnsi="Times New Roman" w:cs="Times New Roman"/>
          <w:b/>
          <w:bCs/>
          <w:szCs w:val="20"/>
          <w:lang w:eastAsia="ru-RU"/>
        </w:rPr>
        <w:t>г.</w:t>
      </w:r>
      <w:r>
        <w:rPr>
          <w:rFonts w:ascii="Times New Roman" w:hAnsi="Times New Roman" w:cs="Times New Roman"/>
          <w:b/>
          <w:bCs/>
          <w:szCs w:val="20"/>
          <w:lang w:eastAsia="ru-RU"/>
        </w:rPr>
        <w:t xml:space="preserve"> </w:t>
      </w:r>
      <w:r w:rsidRPr="002F547C">
        <w:rPr>
          <w:rFonts w:ascii="Times New Roman" w:hAnsi="Times New Roman" w:cs="Times New Roman"/>
          <w:b/>
          <w:bCs/>
          <w:szCs w:val="20"/>
          <w:lang w:eastAsia="ru-RU"/>
        </w:rPr>
        <w:t>Кузнецк</w:t>
      </w:r>
    </w:p>
    <w:p w:rsidR="008B4A9D" w:rsidRPr="002F547C" w:rsidRDefault="008B4A9D" w:rsidP="002F547C">
      <w:pPr>
        <w:pStyle w:val="a3"/>
        <w:jc w:val="center"/>
        <w:rPr>
          <w:rFonts w:ascii="Times New Roman" w:hAnsi="Times New Roman" w:cs="Times New Roman"/>
          <w:b/>
          <w:bCs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Cs w:val="20"/>
          <w:lang w:eastAsia="ru-RU"/>
        </w:rPr>
        <w:t>/ корпус 1/</w:t>
      </w:r>
    </w:p>
    <w:p w:rsidR="002F547C" w:rsidRPr="002F547C" w:rsidRDefault="002F547C" w:rsidP="002F547C">
      <w:pPr>
        <w:pStyle w:val="a3"/>
        <w:jc w:val="center"/>
        <w:rPr>
          <w:rFonts w:ascii="Times New Roman" w:hAnsi="Times New Roman" w:cs="Times New Roman"/>
          <w:b/>
          <w:bCs/>
          <w:szCs w:val="20"/>
          <w:lang w:eastAsia="ru-RU"/>
        </w:rPr>
      </w:pPr>
    </w:p>
    <w:p w:rsidR="002F547C" w:rsidRPr="002F547C" w:rsidRDefault="002F547C" w:rsidP="002F547C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F547C" w:rsidRDefault="002F547C" w:rsidP="002F547C">
      <w:pPr>
        <w:pStyle w:val="a3"/>
        <w:rPr>
          <w:rFonts w:ascii="Times New Roman" w:hAnsi="Times New Roman" w:cs="Times New Roman"/>
          <w:b/>
          <w:bCs/>
          <w:color w:val="3F3F3F"/>
          <w:sz w:val="28"/>
          <w:szCs w:val="28"/>
          <w:lang w:eastAsia="ru-RU"/>
        </w:rPr>
      </w:pPr>
    </w:p>
    <w:p w:rsidR="002F547C" w:rsidRDefault="002F547C" w:rsidP="002F547C">
      <w:pPr>
        <w:pStyle w:val="a3"/>
        <w:rPr>
          <w:rFonts w:ascii="Times New Roman" w:hAnsi="Times New Roman" w:cs="Times New Roman"/>
          <w:b/>
          <w:bCs/>
          <w:color w:val="3F3F3F"/>
          <w:sz w:val="28"/>
          <w:szCs w:val="28"/>
          <w:lang w:eastAsia="ru-RU"/>
        </w:rPr>
      </w:pPr>
    </w:p>
    <w:p w:rsidR="002F547C" w:rsidRDefault="002F547C" w:rsidP="002F547C">
      <w:pPr>
        <w:pStyle w:val="a3"/>
        <w:rPr>
          <w:rFonts w:ascii="Times New Roman" w:hAnsi="Times New Roman" w:cs="Times New Roman"/>
          <w:b/>
          <w:bCs/>
          <w:color w:val="3F3F3F"/>
          <w:sz w:val="28"/>
          <w:szCs w:val="28"/>
          <w:lang w:eastAsia="ru-RU"/>
        </w:rPr>
      </w:pPr>
    </w:p>
    <w:p w:rsidR="002F547C" w:rsidRDefault="002F547C" w:rsidP="002F547C">
      <w:pPr>
        <w:pStyle w:val="a3"/>
        <w:rPr>
          <w:rFonts w:ascii="Times New Roman" w:hAnsi="Times New Roman" w:cs="Times New Roman"/>
          <w:b/>
          <w:bCs/>
          <w:color w:val="3F3F3F"/>
          <w:sz w:val="28"/>
          <w:szCs w:val="28"/>
          <w:lang w:eastAsia="ru-RU"/>
        </w:rPr>
      </w:pPr>
    </w:p>
    <w:p w:rsidR="002F547C" w:rsidRDefault="002F547C" w:rsidP="002F547C">
      <w:pPr>
        <w:pStyle w:val="a3"/>
        <w:rPr>
          <w:rFonts w:ascii="Times New Roman" w:hAnsi="Times New Roman" w:cs="Times New Roman"/>
          <w:b/>
          <w:bCs/>
          <w:color w:val="3F3F3F"/>
          <w:sz w:val="28"/>
          <w:szCs w:val="28"/>
          <w:lang w:eastAsia="ru-RU"/>
        </w:rPr>
      </w:pPr>
    </w:p>
    <w:p w:rsidR="002F547C" w:rsidRDefault="002F547C" w:rsidP="002F547C">
      <w:pPr>
        <w:pStyle w:val="a3"/>
        <w:rPr>
          <w:rFonts w:ascii="Times New Roman" w:hAnsi="Times New Roman" w:cs="Times New Roman"/>
          <w:b/>
          <w:bCs/>
          <w:color w:val="3F3F3F"/>
          <w:sz w:val="28"/>
          <w:szCs w:val="28"/>
          <w:lang w:eastAsia="ru-RU"/>
        </w:rPr>
      </w:pPr>
    </w:p>
    <w:p w:rsidR="002F547C" w:rsidRDefault="002F547C" w:rsidP="002F547C">
      <w:pPr>
        <w:pStyle w:val="a3"/>
        <w:rPr>
          <w:rFonts w:ascii="Times New Roman" w:hAnsi="Times New Roman" w:cs="Times New Roman"/>
          <w:b/>
          <w:bCs/>
          <w:color w:val="3F3F3F"/>
          <w:sz w:val="28"/>
          <w:szCs w:val="28"/>
          <w:lang w:eastAsia="ru-RU"/>
        </w:rPr>
      </w:pPr>
    </w:p>
    <w:p w:rsidR="002F547C" w:rsidRDefault="002F547C" w:rsidP="002F547C">
      <w:pPr>
        <w:pStyle w:val="a3"/>
        <w:rPr>
          <w:rFonts w:ascii="Times New Roman" w:hAnsi="Times New Roman" w:cs="Times New Roman"/>
          <w:b/>
          <w:bCs/>
          <w:color w:val="3F3F3F"/>
          <w:sz w:val="28"/>
          <w:szCs w:val="28"/>
          <w:lang w:eastAsia="ru-RU"/>
        </w:rPr>
      </w:pPr>
    </w:p>
    <w:p w:rsidR="002F547C" w:rsidRDefault="002F547C" w:rsidP="002F547C">
      <w:pPr>
        <w:pStyle w:val="a3"/>
        <w:rPr>
          <w:rFonts w:ascii="Times New Roman" w:hAnsi="Times New Roman" w:cs="Times New Roman"/>
          <w:b/>
          <w:bCs/>
          <w:color w:val="3F3F3F"/>
          <w:sz w:val="28"/>
          <w:szCs w:val="28"/>
          <w:lang w:eastAsia="ru-RU"/>
        </w:rPr>
      </w:pPr>
    </w:p>
    <w:p w:rsidR="002F547C" w:rsidRDefault="002F547C" w:rsidP="002F547C">
      <w:pPr>
        <w:pStyle w:val="a3"/>
        <w:rPr>
          <w:rFonts w:ascii="Times New Roman" w:hAnsi="Times New Roman" w:cs="Times New Roman"/>
          <w:b/>
          <w:bCs/>
          <w:color w:val="3F3F3F"/>
          <w:sz w:val="28"/>
          <w:szCs w:val="28"/>
          <w:lang w:eastAsia="ru-RU"/>
        </w:rPr>
      </w:pPr>
    </w:p>
    <w:p w:rsidR="002F547C" w:rsidRDefault="002F547C" w:rsidP="002F547C">
      <w:pPr>
        <w:pStyle w:val="a3"/>
        <w:rPr>
          <w:rFonts w:ascii="Times New Roman" w:hAnsi="Times New Roman" w:cs="Times New Roman"/>
          <w:b/>
          <w:bCs/>
          <w:color w:val="3F3F3F"/>
          <w:sz w:val="28"/>
          <w:szCs w:val="28"/>
          <w:lang w:eastAsia="ru-RU"/>
        </w:rPr>
      </w:pPr>
    </w:p>
    <w:p w:rsidR="002F547C" w:rsidRDefault="002F547C" w:rsidP="002F547C">
      <w:pPr>
        <w:pStyle w:val="a3"/>
        <w:rPr>
          <w:rFonts w:ascii="Times New Roman" w:hAnsi="Times New Roman" w:cs="Times New Roman"/>
          <w:b/>
          <w:bCs/>
          <w:color w:val="3F3F3F"/>
          <w:sz w:val="28"/>
          <w:szCs w:val="28"/>
          <w:lang w:eastAsia="ru-RU"/>
        </w:rPr>
      </w:pPr>
    </w:p>
    <w:p w:rsidR="00EA51EE" w:rsidRDefault="002F547C" w:rsidP="002F547C">
      <w:pPr>
        <w:pStyle w:val="a3"/>
        <w:rPr>
          <w:rFonts w:ascii="Times New Roman" w:hAnsi="Times New Roman" w:cs="Times New Roman"/>
          <w:b/>
          <w:bCs/>
          <w:color w:val="3F3F3F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3F3F3F"/>
          <w:sz w:val="28"/>
          <w:szCs w:val="28"/>
          <w:lang w:eastAsia="ru-RU"/>
        </w:rPr>
        <w:t xml:space="preserve">                                                        </w:t>
      </w:r>
    </w:p>
    <w:p w:rsidR="00EA51EE" w:rsidRDefault="00EA51EE" w:rsidP="002F547C">
      <w:pPr>
        <w:pStyle w:val="a3"/>
        <w:rPr>
          <w:rFonts w:ascii="Times New Roman" w:hAnsi="Times New Roman" w:cs="Times New Roman"/>
          <w:b/>
          <w:bCs/>
          <w:color w:val="3F3F3F"/>
          <w:sz w:val="28"/>
          <w:szCs w:val="28"/>
          <w:lang w:eastAsia="ru-RU"/>
        </w:rPr>
      </w:pPr>
    </w:p>
    <w:p w:rsidR="00EA51EE" w:rsidRDefault="00EA51EE" w:rsidP="002F547C">
      <w:pPr>
        <w:pStyle w:val="a3"/>
        <w:rPr>
          <w:rFonts w:ascii="Times New Roman" w:hAnsi="Times New Roman" w:cs="Times New Roman"/>
          <w:b/>
          <w:bCs/>
          <w:color w:val="3F3F3F"/>
          <w:sz w:val="28"/>
          <w:szCs w:val="28"/>
          <w:lang w:eastAsia="ru-RU"/>
        </w:rPr>
      </w:pPr>
    </w:p>
    <w:p w:rsidR="00EA51EE" w:rsidRDefault="00EA51EE" w:rsidP="002F547C">
      <w:pPr>
        <w:pStyle w:val="a3"/>
        <w:rPr>
          <w:rFonts w:ascii="Times New Roman" w:hAnsi="Times New Roman" w:cs="Times New Roman"/>
          <w:b/>
          <w:bCs/>
          <w:color w:val="3F3F3F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3F3F3F"/>
          <w:sz w:val="28"/>
          <w:szCs w:val="28"/>
          <w:lang w:eastAsia="ru-RU"/>
        </w:rPr>
        <w:t xml:space="preserve">                                                                   </w:t>
      </w:r>
    </w:p>
    <w:p w:rsidR="002F547C" w:rsidRPr="002F547C" w:rsidRDefault="00EA51EE" w:rsidP="002F547C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bCs/>
          <w:color w:val="3F3F3F"/>
          <w:sz w:val="28"/>
          <w:szCs w:val="28"/>
          <w:lang w:eastAsia="ru-RU"/>
        </w:rPr>
        <w:t xml:space="preserve">                                                                     </w:t>
      </w:r>
      <w:r w:rsidR="002F547C">
        <w:rPr>
          <w:rFonts w:ascii="Times New Roman" w:hAnsi="Times New Roman" w:cs="Times New Roman"/>
          <w:b/>
          <w:bCs/>
          <w:color w:val="3F3F3F"/>
          <w:sz w:val="28"/>
          <w:szCs w:val="28"/>
          <w:lang w:eastAsia="ru-RU"/>
        </w:rPr>
        <w:t xml:space="preserve"> </w:t>
      </w:r>
      <w:r w:rsidR="002F547C" w:rsidRPr="002F547C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Сообщение</w:t>
      </w:r>
    </w:p>
    <w:p w:rsidR="00EA51EE" w:rsidRDefault="00EA51EE" w:rsidP="002F547C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EA51EE" w:rsidRDefault="00EA51EE" w:rsidP="002F547C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EA51EE" w:rsidRDefault="00EA51EE" w:rsidP="002F547C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bCs/>
          <w:color w:val="FF0000"/>
          <w:sz w:val="44"/>
          <w:szCs w:val="44"/>
          <w:lang w:eastAsia="ru-RU"/>
        </w:rPr>
        <w:t xml:space="preserve">        </w:t>
      </w:r>
      <w:r w:rsidR="002F547C" w:rsidRPr="002F547C">
        <w:rPr>
          <w:rFonts w:ascii="Times New Roman" w:hAnsi="Times New Roman" w:cs="Times New Roman"/>
          <w:b/>
          <w:bCs/>
          <w:color w:val="FF0000"/>
          <w:sz w:val="44"/>
          <w:szCs w:val="44"/>
          <w:lang w:eastAsia="ru-RU"/>
        </w:rPr>
        <w:t xml:space="preserve">«Роль педагога </w:t>
      </w:r>
    </w:p>
    <w:p w:rsidR="00EA51EE" w:rsidRDefault="00EA51EE" w:rsidP="002F547C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bCs/>
          <w:color w:val="FF0000"/>
          <w:sz w:val="44"/>
          <w:szCs w:val="44"/>
          <w:lang w:eastAsia="ru-RU"/>
        </w:rPr>
        <w:t xml:space="preserve">        </w:t>
      </w:r>
      <w:r w:rsidR="002F547C" w:rsidRPr="002F547C">
        <w:rPr>
          <w:rFonts w:ascii="Times New Roman" w:hAnsi="Times New Roman" w:cs="Times New Roman"/>
          <w:b/>
          <w:bCs/>
          <w:color w:val="FF0000"/>
          <w:sz w:val="44"/>
          <w:szCs w:val="44"/>
          <w:lang w:eastAsia="ru-RU"/>
        </w:rPr>
        <w:t xml:space="preserve">в организации </w:t>
      </w:r>
    </w:p>
    <w:p w:rsidR="002F547C" w:rsidRPr="002F547C" w:rsidRDefault="00EA51EE" w:rsidP="002F547C">
      <w:pPr>
        <w:pStyle w:val="a3"/>
        <w:jc w:val="center"/>
        <w:rPr>
          <w:rFonts w:ascii="Times New Roman" w:hAnsi="Times New Roman" w:cs="Times New Roman"/>
          <w:color w:val="FF0000"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bCs/>
          <w:color w:val="FF0000"/>
          <w:sz w:val="44"/>
          <w:szCs w:val="44"/>
          <w:lang w:eastAsia="ru-RU"/>
        </w:rPr>
        <w:t xml:space="preserve">      </w:t>
      </w:r>
      <w:r w:rsidR="002F547C" w:rsidRPr="002F547C">
        <w:rPr>
          <w:rFonts w:ascii="Times New Roman" w:hAnsi="Times New Roman" w:cs="Times New Roman"/>
          <w:b/>
          <w:bCs/>
          <w:color w:val="FF0000"/>
          <w:sz w:val="44"/>
          <w:szCs w:val="44"/>
          <w:lang w:eastAsia="ru-RU"/>
        </w:rPr>
        <w:t>театрализованной деятельности»</w:t>
      </w:r>
    </w:p>
    <w:p w:rsidR="002F547C" w:rsidRPr="002F547C" w:rsidRDefault="002F547C" w:rsidP="002F547C">
      <w:pPr>
        <w:pStyle w:val="a3"/>
        <w:jc w:val="center"/>
        <w:rPr>
          <w:rFonts w:ascii="Times New Roman" w:hAnsi="Times New Roman" w:cs="Times New Roman"/>
          <w:color w:val="FF0000"/>
          <w:sz w:val="44"/>
          <w:szCs w:val="44"/>
          <w:lang w:eastAsia="ru-RU"/>
        </w:rPr>
      </w:pPr>
    </w:p>
    <w:p w:rsidR="002F547C" w:rsidRDefault="002F547C" w:rsidP="002F547C">
      <w:pPr>
        <w:pStyle w:val="a3"/>
        <w:jc w:val="center"/>
        <w:rPr>
          <w:rFonts w:ascii="Times New Roman" w:hAnsi="Times New Roman" w:cs="Times New Roman"/>
          <w:color w:val="3F3F3F"/>
          <w:sz w:val="28"/>
          <w:szCs w:val="28"/>
          <w:lang w:eastAsia="ru-RU"/>
        </w:rPr>
      </w:pPr>
    </w:p>
    <w:p w:rsidR="002F547C" w:rsidRDefault="002F547C" w:rsidP="002F547C">
      <w:pPr>
        <w:pStyle w:val="a3"/>
        <w:jc w:val="center"/>
        <w:rPr>
          <w:rFonts w:ascii="Times New Roman" w:hAnsi="Times New Roman" w:cs="Times New Roman"/>
          <w:color w:val="3F3F3F"/>
          <w:sz w:val="28"/>
          <w:szCs w:val="28"/>
          <w:lang w:eastAsia="ru-RU"/>
        </w:rPr>
      </w:pPr>
    </w:p>
    <w:p w:rsidR="002F547C" w:rsidRDefault="002F547C" w:rsidP="002F547C">
      <w:pPr>
        <w:pStyle w:val="a3"/>
        <w:jc w:val="center"/>
        <w:rPr>
          <w:rFonts w:ascii="Times New Roman" w:hAnsi="Times New Roman" w:cs="Times New Roman"/>
          <w:color w:val="3F3F3F"/>
          <w:sz w:val="28"/>
          <w:szCs w:val="28"/>
          <w:lang w:eastAsia="ru-RU"/>
        </w:rPr>
      </w:pPr>
    </w:p>
    <w:p w:rsidR="002F547C" w:rsidRDefault="002F547C" w:rsidP="002F54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</w:t>
      </w:r>
      <w:r w:rsidRPr="002F547C">
        <w:rPr>
          <w:rFonts w:ascii="Times New Roman" w:hAnsi="Times New Roman" w:cs="Times New Roman"/>
          <w:b/>
          <w:sz w:val="28"/>
          <w:szCs w:val="28"/>
          <w:lang w:eastAsia="ru-RU"/>
        </w:rPr>
        <w:t>Подготовила</w:t>
      </w:r>
      <w:r w:rsidR="00EA51EE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2F547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5FF6">
        <w:rPr>
          <w:rFonts w:ascii="Times New Roman" w:hAnsi="Times New Roman" w:cs="Times New Roman"/>
          <w:b/>
          <w:sz w:val="28"/>
          <w:szCs w:val="28"/>
          <w:lang w:eastAsia="ru-RU"/>
        </w:rPr>
        <w:t>Калашникова Т.В.</w:t>
      </w:r>
    </w:p>
    <w:p w:rsidR="00EA51EE" w:rsidRPr="002F547C" w:rsidRDefault="00EA51EE" w:rsidP="002F54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воспитатель</w:t>
      </w:r>
    </w:p>
    <w:p w:rsidR="002F547C" w:rsidRPr="002F547C" w:rsidRDefault="002F547C" w:rsidP="002F54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F547C" w:rsidRDefault="002F547C" w:rsidP="002F547C">
      <w:pPr>
        <w:pStyle w:val="a3"/>
        <w:rPr>
          <w:rFonts w:ascii="Times New Roman" w:hAnsi="Times New Roman" w:cs="Times New Roman"/>
          <w:color w:val="3F3F3F"/>
          <w:sz w:val="28"/>
          <w:szCs w:val="28"/>
          <w:lang w:eastAsia="ru-RU"/>
        </w:rPr>
      </w:pPr>
    </w:p>
    <w:p w:rsidR="002F547C" w:rsidRDefault="002F547C" w:rsidP="002F547C">
      <w:pPr>
        <w:pStyle w:val="a3"/>
        <w:jc w:val="center"/>
        <w:rPr>
          <w:rFonts w:ascii="Times New Roman" w:hAnsi="Times New Roman" w:cs="Times New Roman"/>
          <w:color w:val="3F3F3F"/>
          <w:sz w:val="28"/>
          <w:szCs w:val="28"/>
          <w:lang w:eastAsia="ru-RU"/>
        </w:rPr>
      </w:pPr>
    </w:p>
    <w:p w:rsidR="00EA51EE" w:rsidRDefault="00EA51EE" w:rsidP="00E4341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51EE" w:rsidRDefault="00EA51EE" w:rsidP="00E4341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51EE" w:rsidRDefault="00EA51EE" w:rsidP="00E4341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51EE" w:rsidRDefault="00EA51EE" w:rsidP="00E4341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51EE" w:rsidRDefault="00EA51EE" w:rsidP="00E4341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51EE" w:rsidRDefault="00EA51EE" w:rsidP="00E4341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F547C" w:rsidRPr="002F547C" w:rsidRDefault="008B4A9D" w:rsidP="00EA51E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</w:t>
      </w:r>
      <w:bookmarkStart w:id="0" w:name="_GoBack"/>
      <w:bookmarkEnd w:id="0"/>
      <w:r w:rsidR="002F547C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="002F547C" w:rsidRPr="002F547C">
        <w:rPr>
          <w:rFonts w:ascii="Times New Roman" w:hAnsi="Times New Roman" w:cs="Times New Roman"/>
          <w:b/>
          <w:sz w:val="28"/>
          <w:szCs w:val="28"/>
          <w:lang w:eastAsia="ru-RU"/>
        </w:rPr>
        <w:t>ентябрь</w:t>
      </w:r>
    </w:p>
    <w:p w:rsidR="002F547C" w:rsidRPr="002F547C" w:rsidRDefault="002F547C" w:rsidP="002F54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547C">
        <w:rPr>
          <w:rFonts w:ascii="Times New Roman" w:hAnsi="Times New Roman" w:cs="Times New Roman"/>
          <w:b/>
          <w:sz w:val="28"/>
          <w:szCs w:val="28"/>
          <w:lang w:eastAsia="ru-RU"/>
        </w:rPr>
        <w:t>2017г.</w:t>
      </w:r>
    </w:p>
    <w:p w:rsidR="002F547C" w:rsidRPr="00E4341D" w:rsidRDefault="002F547C" w:rsidP="00E434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lastRenderedPageBreak/>
        <w:t xml:space="preserve">     </w:t>
      </w:r>
      <w:r w:rsidR="00EA51EE">
        <w:rPr>
          <w:lang w:eastAsia="ru-RU"/>
        </w:rPr>
        <w:t xml:space="preserve">         </w:t>
      </w:r>
      <w:r w:rsidRPr="00E4341D">
        <w:rPr>
          <w:rFonts w:ascii="Times New Roman" w:hAnsi="Times New Roman" w:cs="Times New Roman"/>
          <w:sz w:val="28"/>
          <w:szCs w:val="28"/>
          <w:lang w:eastAsia="ru-RU"/>
        </w:rPr>
        <w:t>Уже давно известно о значительной роли, которую играет театрализованная  деятельно</w:t>
      </w:r>
      <w:r w:rsidR="00EA51EE">
        <w:rPr>
          <w:rFonts w:ascii="Times New Roman" w:hAnsi="Times New Roman" w:cs="Times New Roman"/>
          <w:sz w:val="28"/>
          <w:szCs w:val="28"/>
          <w:lang w:eastAsia="ru-RU"/>
        </w:rPr>
        <w:t>сть в развитии и воспитании ребё</w:t>
      </w:r>
      <w:r w:rsidRPr="00E4341D">
        <w:rPr>
          <w:rFonts w:ascii="Times New Roman" w:hAnsi="Times New Roman" w:cs="Times New Roman"/>
          <w:sz w:val="28"/>
          <w:szCs w:val="28"/>
          <w:lang w:eastAsia="ru-RU"/>
        </w:rPr>
        <w:t xml:space="preserve">нка.  Театрализованные представления способствуют развитию </w:t>
      </w:r>
      <w:r w:rsidR="00EA51EE">
        <w:rPr>
          <w:rFonts w:ascii="Times New Roman" w:hAnsi="Times New Roman" w:cs="Times New Roman"/>
          <w:sz w:val="28"/>
          <w:szCs w:val="28"/>
          <w:lang w:eastAsia="ru-RU"/>
        </w:rPr>
        <w:t xml:space="preserve">всех видов детского творчества: </w:t>
      </w:r>
      <w:r w:rsidRPr="00E4341D">
        <w:rPr>
          <w:rFonts w:ascii="Times New Roman" w:hAnsi="Times New Roman" w:cs="Times New Roman"/>
          <w:sz w:val="28"/>
          <w:szCs w:val="28"/>
          <w:lang w:eastAsia="ru-RU"/>
        </w:rPr>
        <w:t>художественно-речевого, музыкально-игрового, танцевального, сцениче</w:t>
      </w:r>
      <w:r w:rsidR="00EA51EE">
        <w:rPr>
          <w:rFonts w:ascii="Times New Roman" w:hAnsi="Times New Roman" w:cs="Times New Roman"/>
          <w:sz w:val="28"/>
          <w:szCs w:val="28"/>
          <w:lang w:eastAsia="ru-RU"/>
        </w:rPr>
        <w:t>ского</w:t>
      </w:r>
      <w:r w:rsidRPr="00E4341D">
        <w:rPr>
          <w:rFonts w:ascii="Times New Roman" w:hAnsi="Times New Roman" w:cs="Times New Roman"/>
          <w:sz w:val="28"/>
          <w:szCs w:val="28"/>
          <w:lang w:eastAsia="ru-RU"/>
        </w:rPr>
        <w:t>. Активное участие в театрализованных представлениях обогащает</w:t>
      </w:r>
      <w:r w:rsidR="00EA51EE">
        <w:rPr>
          <w:rFonts w:ascii="Times New Roman" w:hAnsi="Times New Roman" w:cs="Times New Roman"/>
          <w:sz w:val="28"/>
          <w:szCs w:val="28"/>
          <w:lang w:eastAsia="ru-RU"/>
        </w:rPr>
        <w:t xml:space="preserve"> детей новыми впечатлениями, даё</w:t>
      </w:r>
      <w:r w:rsidRPr="00E4341D">
        <w:rPr>
          <w:rFonts w:ascii="Times New Roman" w:hAnsi="Times New Roman" w:cs="Times New Roman"/>
          <w:sz w:val="28"/>
          <w:szCs w:val="28"/>
          <w:lang w:eastAsia="ru-RU"/>
        </w:rPr>
        <w:t>т возможность приобрести новые навыки, закрепить ранее полученные. Кроме того, развиваются их творческие способности, формируются организаторские способности, создаются благоприятные условия для дружного детского коллектива.</w:t>
      </w:r>
    </w:p>
    <w:p w:rsidR="002F547C" w:rsidRPr="00E4341D" w:rsidRDefault="00EA51EE" w:rsidP="00E434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>Нав</w:t>
      </w:r>
      <w:r>
        <w:rPr>
          <w:rFonts w:ascii="Times New Roman" w:hAnsi="Times New Roman" w:cs="Times New Roman"/>
          <w:sz w:val="28"/>
          <w:szCs w:val="28"/>
          <w:lang w:eastAsia="ru-RU"/>
        </w:rPr>
        <w:t>ерное, нет такого детского сада</w:t>
      </w:r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>где бы педагоги не использовали</w:t>
      </w:r>
      <w:proofErr w:type="gramEnd"/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 xml:space="preserve"> в своей работ</w:t>
      </w:r>
      <w:r>
        <w:rPr>
          <w:rFonts w:ascii="Times New Roman" w:hAnsi="Times New Roman" w:cs="Times New Roman"/>
          <w:sz w:val="28"/>
          <w:szCs w:val="28"/>
          <w:lang w:eastAsia="ru-RU"/>
        </w:rPr>
        <w:t>е театрализованную деятельность</w:t>
      </w:r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>Это стало доброй традицией. Театрально-творческая деятельность детей, безусловно, не появится сама собой. В этом огромную роль играет педагог, уме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ло направляющий данный процесс. </w:t>
      </w:r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>Необходимо, чтобы воспитатель не только выразительно читал или рассказывал что-либо, умел смотреть и видеть, слушать и слышать, но и был готов к любому «превращению», т. е. владел основами актерского маст</w:t>
      </w:r>
      <w:r>
        <w:rPr>
          <w:rFonts w:ascii="Times New Roman" w:hAnsi="Times New Roman" w:cs="Times New Roman"/>
          <w:sz w:val="28"/>
          <w:szCs w:val="28"/>
          <w:lang w:eastAsia="ru-RU"/>
        </w:rPr>
        <w:t>ерства, а также основами режиссёрских умений. Именно это ведё</w:t>
      </w:r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>т к повышению его творческого потенциала и помогает совершенствовать театрализованную деятельность детей. Одно из главных условий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>эмоциональное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отношение взрослого к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читаемом</w:t>
      </w:r>
      <w:proofErr w:type="gramEnd"/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>. При чтении детям необходимы не столько артистичность, сколько искренность и неподдельность чувств педагога, являющихся для них образцом эмоционального отношения к тем или иным ситуациям.  Интонация голоса педагога – образец для подражания. Поэтому, прежде чем предложить детям какое-либо задание, следует неоднократно поупражняться самому.</w:t>
      </w:r>
    </w:p>
    <w:p w:rsidR="002F547C" w:rsidRPr="00E4341D" w:rsidRDefault="00EA51EE" w:rsidP="00E434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>Большая роль педагога заключает</w:t>
      </w:r>
      <w:r>
        <w:rPr>
          <w:rFonts w:ascii="Times New Roman" w:hAnsi="Times New Roman" w:cs="Times New Roman"/>
          <w:sz w:val="28"/>
          <w:szCs w:val="28"/>
          <w:lang w:eastAsia="ru-RU"/>
        </w:rPr>
        <w:t>ся в момент передачи обстановки, в которой происходит действие</w:t>
      </w:r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>. Словес</w:t>
      </w:r>
      <w:r>
        <w:rPr>
          <w:rFonts w:ascii="Times New Roman" w:hAnsi="Times New Roman" w:cs="Times New Roman"/>
          <w:sz w:val="28"/>
          <w:szCs w:val="28"/>
          <w:lang w:eastAsia="ru-RU"/>
        </w:rPr>
        <w:t>ное описание пробуждает детскую фантазию, воображение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>оэтому нужно как можно чаще и подробнее обсу</w:t>
      </w:r>
      <w:r>
        <w:rPr>
          <w:rFonts w:ascii="Times New Roman" w:hAnsi="Times New Roman" w:cs="Times New Roman"/>
          <w:sz w:val="28"/>
          <w:szCs w:val="28"/>
          <w:lang w:eastAsia="ru-RU"/>
        </w:rPr>
        <w:t>ждать с детьми будущие сценарии</w:t>
      </w:r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F547C" w:rsidRPr="00E4341D" w:rsidRDefault="002F547C" w:rsidP="00E434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341D">
        <w:rPr>
          <w:rFonts w:ascii="Times New Roman" w:hAnsi="Times New Roman" w:cs="Times New Roman"/>
          <w:sz w:val="28"/>
          <w:szCs w:val="28"/>
          <w:lang w:eastAsia="ru-RU"/>
        </w:rPr>
        <w:t>Нам нужно не забывать,  что ребенок дошкольного возраст</w:t>
      </w:r>
      <w:r w:rsidR="00EA51EE">
        <w:rPr>
          <w:rFonts w:ascii="Times New Roman" w:hAnsi="Times New Roman" w:cs="Times New Roman"/>
          <w:sz w:val="28"/>
          <w:szCs w:val="28"/>
          <w:lang w:eastAsia="ru-RU"/>
        </w:rPr>
        <w:t>а - это не профессиональный актё</w:t>
      </w:r>
      <w:r w:rsidRPr="00E4341D">
        <w:rPr>
          <w:rFonts w:ascii="Times New Roman" w:hAnsi="Times New Roman" w:cs="Times New Roman"/>
          <w:sz w:val="28"/>
          <w:szCs w:val="28"/>
          <w:lang w:eastAsia="ru-RU"/>
        </w:rPr>
        <w:t>р,  он всегда «играет в театр». Театрализованная деятельность по своей природе носит творческий характер и должна</w:t>
      </w:r>
      <w:r w:rsidR="00EA51EE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осуществляться </w:t>
      </w:r>
      <w:proofErr w:type="gramStart"/>
      <w:r w:rsidR="00EA51EE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EA51EE">
        <w:rPr>
          <w:rFonts w:ascii="Times New Roman" w:hAnsi="Times New Roman" w:cs="Times New Roman"/>
          <w:sz w:val="28"/>
          <w:szCs w:val="28"/>
          <w:lang w:eastAsia="ru-RU"/>
        </w:rPr>
        <w:t xml:space="preserve"> свободной,  лё</w:t>
      </w:r>
      <w:r w:rsidRPr="00E4341D">
        <w:rPr>
          <w:rFonts w:ascii="Times New Roman" w:hAnsi="Times New Roman" w:cs="Times New Roman"/>
          <w:sz w:val="28"/>
          <w:szCs w:val="28"/>
          <w:lang w:eastAsia="ru-RU"/>
        </w:rPr>
        <w:t xml:space="preserve">гкой форм. Не всегда нужно точно следовать текст,  наоборот,  </w:t>
      </w:r>
      <w:r w:rsidR="00EA51EE">
        <w:rPr>
          <w:rFonts w:ascii="Times New Roman" w:hAnsi="Times New Roman" w:cs="Times New Roman"/>
          <w:sz w:val="28"/>
          <w:szCs w:val="28"/>
          <w:lang w:eastAsia="ru-RU"/>
        </w:rPr>
        <w:t>можно и нужно отступать от него, прибегать к импровизациям. Наша задача - побудить «актё</w:t>
      </w:r>
      <w:r w:rsidRPr="00E4341D">
        <w:rPr>
          <w:rFonts w:ascii="Times New Roman" w:hAnsi="Times New Roman" w:cs="Times New Roman"/>
          <w:sz w:val="28"/>
          <w:szCs w:val="28"/>
          <w:lang w:eastAsia="ru-RU"/>
        </w:rPr>
        <w:t>ра» поэкспериментировать</w:t>
      </w:r>
      <w:proofErr w:type="gramStart"/>
      <w:r w:rsidRPr="00E4341D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4341D">
        <w:rPr>
          <w:rFonts w:ascii="Times New Roman" w:hAnsi="Times New Roman" w:cs="Times New Roman"/>
          <w:sz w:val="28"/>
          <w:szCs w:val="28"/>
          <w:lang w:eastAsia="ru-RU"/>
        </w:rPr>
        <w:t xml:space="preserve"> пофантазировать , использовать знания о жизни . Педагог должен обеспечить ребенку свободу действий   и умело объединить его фантазии в целостный сюжет .</w:t>
      </w:r>
    </w:p>
    <w:p w:rsidR="002F547C" w:rsidRPr="00E4341D" w:rsidRDefault="00EA51EE" w:rsidP="00E434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 xml:space="preserve">Ни в коем случае нельзя применять никакого давления, сравнения, оценки, осуждения. Наоборот, необходимо предоставить детям возможность высказаться, проявить внутреннюю активность. Педагог должен строго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следить за тем, чтобы своей актё</w:t>
      </w:r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>рской активностью и раскова</w:t>
      </w:r>
      <w:r>
        <w:rPr>
          <w:rFonts w:ascii="Times New Roman" w:hAnsi="Times New Roman" w:cs="Times New Roman"/>
          <w:sz w:val="28"/>
          <w:szCs w:val="28"/>
          <w:lang w:eastAsia="ru-RU"/>
        </w:rPr>
        <w:t>нностью не подавить робкого ребё</w:t>
      </w:r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>нка, не превратить его только в зрителя.</w:t>
      </w:r>
    </w:p>
    <w:p w:rsidR="002F547C" w:rsidRPr="00E4341D" w:rsidRDefault="00EA51EE" w:rsidP="00E434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>Недопустимо деление на «артистов» и «зрителей», т. е. на постоянно выступающих и постоянно остающихся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смотреть, как «играют» другие.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 детей дошкольного возраста</w:t>
      </w:r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 xml:space="preserve"> время от времени  возникает  потребность в уединении. Для этого в каждой возрастной группе должна быть оборудована театральная зона или уголок сказки, а такж</w:t>
      </w:r>
      <w:r>
        <w:rPr>
          <w:rFonts w:ascii="Times New Roman" w:hAnsi="Times New Roman" w:cs="Times New Roman"/>
          <w:sz w:val="28"/>
          <w:szCs w:val="28"/>
          <w:lang w:eastAsia="ru-RU"/>
        </w:rPr>
        <w:t>е «тихий уголок», в котором ребё</w:t>
      </w:r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>нок может побыть один и «прорепетировать» какую-либо роль  или еще раз посмотреть иллюстрации к спектаклю и т. д.</w:t>
      </w:r>
    </w:p>
    <w:p w:rsidR="00EA51EE" w:rsidRDefault="00EA51EE" w:rsidP="00E434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 xml:space="preserve">Предметно-пространственная среда должна обеспечивать право и свободу выбора. Поэтому в зоне театрализованной деятельности должны быть разные виды кукольного театра и ширма для его показа, детские рисунки и т. д. Кроме того, необходимо </w:t>
      </w:r>
    </w:p>
    <w:p w:rsidR="00A03403" w:rsidRDefault="00A03403" w:rsidP="00EA51E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51EE" w:rsidRDefault="00EA51EE" w:rsidP="00EA51E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p w:rsidR="00EA51EE" w:rsidRDefault="00A03403" w:rsidP="00EA51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EA51EE" w:rsidRPr="00E4341D">
        <w:rPr>
          <w:rFonts w:ascii="Times New Roman" w:hAnsi="Times New Roman" w:cs="Times New Roman"/>
          <w:sz w:val="28"/>
          <w:szCs w:val="28"/>
          <w:lang w:eastAsia="ru-RU"/>
        </w:rPr>
        <w:t xml:space="preserve">периодическое обновление материала, ориентированного на интересы разных детей. </w:t>
      </w:r>
    </w:p>
    <w:p w:rsidR="002F547C" w:rsidRPr="00E4341D" w:rsidRDefault="00EA51EE" w:rsidP="00E434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3403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>Это созд</w:t>
      </w:r>
      <w:r>
        <w:rPr>
          <w:rFonts w:ascii="Times New Roman" w:hAnsi="Times New Roman" w:cs="Times New Roman"/>
          <w:sz w:val="28"/>
          <w:szCs w:val="28"/>
          <w:lang w:eastAsia="ru-RU"/>
        </w:rPr>
        <w:t>аё</w:t>
      </w:r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>т условия для о</w:t>
      </w:r>
      <w:r w:rsidR="00A03403">
        <w:rPr>
          <w:rFonts w:ascii="Times New Roman" w:hAnsi="Times New Roman" w:cs="Times New Roman"/>
          <w:sz w:val="28"/>
          <w:szCs w:val="28"/>
          <w:lang w:eastAsia="ru-RU"/>
        </w:rPr>
        <w:t>бщения воспитателя с каждым ребёнком</w:t>
      </w:r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>,  для развития творческой активности детей в театрализованной дея</w:t>
      </w:r>
      <w:r w:rsidR="00A03403">
        <w:rPr>
          <w:rFonts w:ascii="Times New Roman" w:hAnsi="Times New Roman" w:cs="Times New Roman"/>
          <w:sz w:val="28"/>
          <w:szCs w:val="28"/>
          <w:lang w:eastAsia="ru-RU"/>
        </w:rPr>
        <w:t>тельности (свободно и раскрепощё</w:t>
      </w:r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>но держаться при выступлении перед взрослыми и сверстниками (в т.ч. предоставление главных ролей застенчивым детям, включение в спектакли детей с речевыми трудностями, обеспечени</w:t>
      </w:r>
      <w:r w:rsidR="00A03403">
        <w:rPr>
          <w:rFonts w:ascii="Times New Roman" w:hAnsi="Times New Roman" w:cs="Times New Roman"/>
          <w:sz w:val="28"/>
          <w:szCs w:val="28"/>
          <w:lang w:eastAsia="ru-RU"/>
        </w:rPr>
        <w:t>е активного участия каждого ребё</w:t>
      </w:r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 xml:space="preserve">нка в спектаклях); </w:t>
      </w:r>
      <w:proofErr w:type="gramStart"/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>побуждать к импровизации средствами мимики, пантомимы, выразительных движений и интонаций (при передаче характерных особенностей персонажей, своих эмоциональных состояний, переживаний; выбор сюжетов драматизации, ролей, атрибутов, костюмов, видов театров)</w:t>
      </w:r>
      <w:r w:rsidR="00A03403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 xml:space="preserve"> Велика роль педагога в приобщени</w:t>
      </w:r>
      <w:r w:rsidR="00A03403">
        <w:rPr>
          <w:rFonts w:ascii="Times New Roman" w:hAnsi="Times New Roman" w:cs="Times New Roman"/>
          <w:sz w:val="28"/>
          <w:szCs w:val="28"/>
          <w:lang w:eastAsia="ru-RU"/>
        </w:rPr>
        <w:t xml:space="preserve">и детей к театральной культуре: </w:t>
      </w:r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>знакомить с устройс</w:t>
      </w:r>
      <w:r w:rsidR="00A03403">
        <w:rPr>
          <w:rFonts w:ascii="Times New Roman" w:hAnsi="Times New Roman" w:cs="Times New Roman"/>
          <w:sz w:val="28"/>
          <w:szCs w:val="28"/>
          <w:lang w:eastAsia="ru-RU"/>
        </w:rPr>
        <w:t xml:space="preserve">твом театра,  с видами театров: </w:t>
      </w:r>
      <w:proofErr w:type="spellStart"/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>би-ба-бо</w:t>
      </w:r>
      <w:proofErr w:type="spellEnd"/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>, настоль</w:t>
      </w:r>
      <w:r w:rsidR="00A03403">
        <w:rPr>
          <w:rFonts w:ascii="Times New Roman" w:hAnsi="Times New Roman" w:cs="Times New Roman"/>
          <w:sz w:val="28"/>
          <w:szCs w:val="28"/>
          <w:lang w:eastAsia="ru-RU"/>
        </w:rPr>
        <w:t>ным, теневым, пальчиковым и др., театральными жанрами.</w:t>
      </w:r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03403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>Так же педагог  обеспечивает взаимосвязь театрализованной деятельности с другими видами (использование игры-драматизации на занятиях по развитию речи, музыкальных, по художественному труду, при чтении художественной литературы, организации сюжетно-ролевой игры и пр.); создает  условия для совместной театрализованной деятельности детей и взрослых (спектакли с участием детей, родителей, сотрудников; организация выступлений детей старших групп пер</w:t>
      </w:r>
      <w:r>
        <w:rPr>
          <w:rFonts w:ascii="Times New Roman" w:hAnsi="Times New Roman" w:cs="Times New Roman"/>
          <w:sz w:val="28"/>
          <w:szCs w:val="28"/>
          <w:lang w:eastAsia="ru-RU"/>
        </w:rPr>
        <w:t>ед малышами и пр.).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 xml:space="preserve">Успешность и результативность театральных занятий зависит от сотрудничества  педагога с музыкальным руководителем, по - сколько без развития музыкальных способностей, умения ритмично и </w:t>
      </w:r>
      <w:r w:rsidR="00A03403">
        <w:rPr>
          <w:rFonts w:ascii="Times New Roman" w:hAnsi="Times New Roman" w:cs="Times New Roman"/>
          <w:sz w:val="28"/>
          <w:szCs w:val="28"/>
          <w:lang w:eastAsia="ru-RU"/>
        </w:rPr>
        <w:t>выразительно двигаться, определё</w:t>
      </w:r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>нных вокальных навыков добиться значительных результатов в театральном творчестве невозможно.</w:t>
      </w:r>
    </w:p>
    <w:p w:rsidR="002F547C" w:rsidRPr="00E4341D" w:rsidRDefault="00EA51EE" w:rsidP="00E434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>Таким образом, занятия по театрализованной деятельности не должны сводятся только к подготовке выступлений, а должны обеспечивать одновременное выполнение познавательной, воспитательной и развивающей функций. Они могут включать разыгрывание сказок, сценок, театрализованные игры и игры-драматизации, танцы, ролевые диалоги по иллюстрациям, самостоятельные импрови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зации на темы, взятые из жизни: </w:t>
      </w:r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>смешной случай, интересное событие и т. д., просмотр и разыгрывание кукольных спектаклей, а также упражнения, направленные на развитие различных качеств дошкольников.</w:t>
      </w:r>
    </w:p>
    <w:p w:rsidR="002F547C" w:rsidRPr="00E4341D" w:rsidRDefault="00EA51EE" w:rsidP="00E434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>В современных условиях только от педагогов зависит «быть» театрально-твор</w:t>
      </w:r>
      <w:r>
        <w:rPr>
          <w:rFonts w:ascii="Times New Roman" w:hAnsi="Times New Roman" w:cs="Times New Roman"/>
          <w:sz w:val="28"/>
          <w:szCs w:val="28"/>
          <w:lang w:eastAsia="ru-RU"/>
        </w:rPr>
        <w:t>ческой деятельности в жизни ребё</w:t>
      </w:r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>нка или «не быть». Дарите детям радость прио</w:t>
      </w:r>
      <w:r>
        <w:rPr>
          <w:rFonts w:ascii="Times New Roman" w:hAnsi="Times New Roman" w:cs="Times New Roman"/>
          <w:sz w:val="28"/>
          <w:szCs w:val="28"/>
          <w:lang w:eastAsia="ru-RU"/>
        </w:rPr>
        <w:t>бщения к театральному искусству</w:t>
      </w:r>
      <w:r w:rsidR="002F547C" w:rsidRPr="00E4341D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2F547C" w:rsidRPr="00E4341D" w:rsidRDefault="002F547C" w:rsidP="00E434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341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F547C" w:rsidRPr="00E4341D" w:rsidRDefault="002F547C" w:rsidP="00E434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34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Используемая литература:</w:t>
      </w:r>
    </w:p>
    <w:p w:rsidR="002F547C" w:rsidRDefault="002F547C" w:rsidP="00E434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341D">
        <w:rPr>
          <w:rFonts w:ascii="Times New Roman" w:hAnsi="Times New Roman" w:cs="Times New Roman"/>
          <w:sz w:val="28"/>
          <w:szCs w:val="28"/>
          <w:lang w:eastAsia="ru-RU"/>
        </w:rPr>
        <w:t>Е.В. Мигунова - Организация театрализованной деятельности в детском саду.</w:t>
      </w:r>
    </w:p>
    <w:p w:rsidR="00A03403" w:rsidRDefault="00A03403" w:rsidP="00E434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3403" w:rsidRDefault="00A03403" w:rsidP="00E434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3403" w:rsidRDefault="00A03403" w:rsidP="00E434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3403" w:rsidRDefault="00A03403" w:rsidP="00E434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3403" w:rsidRDefault="00A03403" w:rsidP="00E434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3403" w:rsidRDefault="00A03403" w:rsidP="00E434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3403" w:rsidRDefault="00A03403" w:rsidP="00E434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3403" w:rsidRDefault="00A03403" w:rsidP="00E434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3403" w:rsidRDefault="00A03403" w:rsidP="00E434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3403" w:rsidRDefault="00A03403" w:rsidP="00E434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3403" w:rsidRPr="00E4341D" w:rsidRDefault="00A03403" w:rsidP="00A0340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sectPr w:rsidR="00A03403" w:rsidRPr="00E4341D" w:rsidSect="002F547C">
      <w:pgSz w:w="11906" w:h="16838"/>
      <w:pgMar w:top="709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2F547C"/>
    <w:rsid w:val="002F547C"/>
    <w:rsid w:val="003D5FF6"/>
    <w:rsid w:val="005E21FB"/>
    <w:rsid w:val="008B4A9D"/>
    <w:rsid w:val="00A03403"/>
    <w:rsid w:val="00BE2BF2"/>
    <w:rsid w:val="00E4341D"/>
    <w:rsid w:val="00EA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54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F5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4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54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F5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4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Администратор</cp:lastModifiedBy>
  <cp:revision>3</cp:revision>
  <dcterms:created xsi:type="dcterms:W3CDTF">2017-12-30T08:57:00Z</dcterms:created>
  <dcterms:modified xsi:type="dcterms:W3CDTF">2023-07-27T16:43:00Z</dcterms:modified>
</cp:coreProperties>
</file>