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3F5" w:rsidRPr="001E03F5" w:rsidRDefault="001E03F5" w:rsidP="001E03F5">
      <w:pPr>
        <w:pStyle w:val="c2"/>
        <w:shd w:val="clear" w:color="auto" w:fill="FFFFFF"/>
        <w:spacing w:before="0" w:beforeAutospacing="0" w:after="0" w:afterAutospacing="0"/>
        <w:ind w:left="426" w:right="542"/>
        <w:jc w:val="center"/>
        <w:rPr>
          <w:rStyle w:val="c1"/>
          <w:b/>
          <w:bCs/>
          <w:color w:val="000000"/>
          <w:sz w:val="36"/>
          <w:szCs w:val="28"/>
        </w:rPr>
      </w:pPr>
    </w:p>
    <w:p w:rsidR="001E03F5" w:rsidRPr="001E03F5" w:rsidRDefault="001E03F5" w:rsidP="001E03F5">
      <w:pPr>
        <w:pStyle w:val="c2"/>
        <w:shd w:val="clear" w:color="auto" w:fill="FFFFFF"/>
        <w:spacing w:before="0" w:beforeAutospacing="0" w:after="0" w:afterAutospacing="0"/>
        <w:ind w:left="426" w:right="542"/>
        <w:jc w:val="center"/>
        <w:rPr>
          <w:rStyle w:val="c1"/>
          <w:b/>
          <w:bCs/>
          <w:color w:val="000000"/>
          <w:sz w:val="36"/>
          <w:szCs w:val="28"/>
        </w:rPr>
      </w:pPr>
      <w:r w:rsidRPr="001E03F5">
        <w:rPr>
          <w:rStyle w:val="c1"/>
          <w:b/>
          <w:bCs/>
          <w:color w:val="000000"/>
          <w:sz w:val="36"/>
          <w:szCs w:val="28"/>
        </w:rPr>
        <w:t>Роль сюжетной игры в развитии детей дошкольного возраста</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1"/>
          <w:b/>
          <w:bCs/>
          <w:color w:val="000000"/>
          <w:sz w:val="28"/>
          <w:szCs w:val="28"/>
        </w:rPr>
        <w:t>Игра</w:t>
      </w:r>
      <w:r>
        <w:rPr>
          <w:rStyle w:val="c0"/>
          <w:color w:val="000000"/>
          <w:sz w:val="28"/>
          <w:szCs w:val="28"/>
        </w:rPr>
        <w:t> – это основной вид деятельности детей </w:t>
      </w:r>
      <w:r>
        <w:rPr>
          <w:rStyle w:val="c1"/>
          <w:b/>
          <w:bCs/>
          <w:color w:val="000000"/>
          <w:sz w:val="28"/>
          <w:szCs w:val="28"/>
        </w:rPr>
        <w:t>дошкольного возр</w:t>
      </w:r>
      <w:bookmarkStart w:id="0" w:name="_GoBack"/>
      <w:bookmarkEnd w:id="0"/>
      <w:r>
        <w:rPr>
          <w:rStyle w:val="c1"/>
          <w:b/>
          <w:bCs/>
          <w:color w:val="000000"/>
          <w:sz w:val="28"/>
          <w:szCs w:val="28"/>
        </w:rPr>
        <w:t>аста</w:t>
      </w:r>
      <w:r>
        <w:rPr>
          <w:rStyle w:val="c0"/>
          <w:color w:val="000000"/>
          <w:sz w:val="28"/>
          <w:szCs w:val="28"/>
        </w:rPr>
        <w:t>. Она имеет большое значение для интеллектуального и социального развития ребенка. Игровая ситуация требует от каждого, включенного в нее, определенной способности к коммуникации, так же для уточнения его знаний об окружающем. </w:t>
      </w:r>
      <w:r>
        <w:rPr>
          <w:rStyle w:val="c1"/>
          <w:b/>
          <w:bCs/>
          <w:color w:val="000000"/>
          <w:sz w:val="28"/>
          <w:szCs w:val="28"/>
        </w:rPr>
        <w:t>Игра</w:t>
      </w:r>
      <w:r>
        <w:rPr>
          <w:rStyle w:val="c0"/>
          <w:color w:val="000000"/>
          <w:sz w:val="28"/>
          <w:szCs w:val="28"/>
        </w:rPr>
        <w:t> обеспечивает детскую активность, самостоятельность, самовыражение, самодеятельность. Детский сад и </w:t>
      </w:r>
      <w:r>
        <w:rPr>
          <w:rStyle w:val="c1"/>
          <w:b/>
          <w:bCs/>
          <w:color w:val="000000"/>
          <w:sz w:val="28"/>
          <w:szCs w:val="28"/>
        </w:rPr>
        <w:t>родители</w:t>
      </w:r>
      <w:r>
        <w:rPr>
          <w:rStyle w:val="c0"/>
          <w:color w:val="000000"/>
          <w:sz w:val="28"/>
          <w:szCs w:val="28"/>
        </w:rPr>
        <w:t> должны помочь ребенку правильно осмыслить новые явления и понятия, новые слова и фразы, познакомить его с социально-предметным миром, различными профессиями, миром духовных и социальных ценностей, чтобы в </w:t>
      </w:r>
      <w:r>
        <w:rPr>
          <w:rStyle w:val="c1"/>
          <w:b/>
          <w:bCs/>
          <w:color w:val="000000"/>
          <w:sz w:val="28"/>
          <w:szCs w:val="28"/>
        </w:rPr>
        <w:t>дошкольном</w:t>
      </w:r>
      <w:r>
        <w:rPr>
          <w:rStyle w:val="c0"/>
          <w:color w:val="000000"/>
          <w:sz w:val="28"/>
          <w:szCs w:val="28"/>
        </w:rPr>
        <w:t> детстве ребенок использовать эти знания в игре, а в будущем он мог легко адаптироваться к действительности.</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Во все времена для детей </w:t>
      </w:r>
      <w:r>
        <w:rPr>
          <w:rStyle w:val="c1"/>
          <w:b/>
          <w:bCs/>
          <w:color w:val="000000"/>
          <w:sz w:val="28"/>
          <w:szCs w:val="28"/>
        </w:rPr>
        <w:t>дошкольного возраста</w:t>
      </w:r>
      <w:r>
        <w:rPr>
          <w:rStyle w:val="c0"/>
          <w:color w:val="000000"/>
          <w:sz w:val="28"/>
          <w:szCs w:val="28"/>
        </w:rPr>
        <w:t> была ведущим видом деятельности - </w:t>
      </w:r>
      <w:r>
        <w:rPr>
          <w:rStyle w:val="c1"/>
          <w:b/>
          <w:bCs/>
          <w:color w:val="000000"/>
          <w:sz w:val="28"/>
          <w:szCs w:val="28"/>
        </w:rPr>
        <w:t>игра</w:t>
      </w:r>
      <w:r>
        <w:rPr>
          <w:rStyle w:val="c0"/>
          <w:color w:val="000000"/>
          <w:sz w:val="28"/>
          <w:szCs w:val="28"/>
        </w:rPr>
        <w:t xml:space="preserve">. Психологи и педагоги (Л. С. Выготский, Д. Б. </w:t>
      </w:r>
      <w:proofErr w:type="spellStart"/>
      <w:r>
        <w:rPr>
          <w:rStyle w:val="c0"/>
          <w:color w:val="000000"/>
          <w:sz w:val="28"/>
          <w:szCs w:val="28"/>
        </w:rPr>
        <w:t>Эльконин</w:t>
      </w:r>
      <w:proofErr w:type="spellEnd"/>
      <w:r>
        <w:rPr>
          <w:rStyle w:val="c0"/>
          <w:color w:val="000000"/>
          <w:sz w:val="28"/>
          <w:szCs w:val="28"/>
        </w:rPr>
        <w:t xml:space="preserve">, А. П. Усова, Т. Е. </w:t>
      </w:r>
      <w:proofErr w:type="spellStart"/>
      <w:r>
        <w:rPr>
          <w:rStyle w:val="c0"/>
          <w:color w:val="000000"/>
          <w:sz w:val="28"/>
          <w:szCs w:val="28"/>
        </w:rPr>
        <w:t>Конникова</w:t>
      </w:r>
      <w:proofErr w:type="spellEnd"/>
      <w:r>
        <w:rPr>
          <w:rStyle w:val="c0"/>
          <w:color w:val="000000"/>
          <w:sz w:val="28"/>
          <w:szCs w:val="28"/>
        </w:rPr>
        <w:t xml:space="preserve">, Д. В. </w:t>
      </w:r>
      <w:proofErr w:type="spellStart"/>
      <w:r>
        <w:rPr>
          <w:rStyle w:val="c0"/>
          <w:color w:val="000000"/>
          <w:sz w:val="28"/>
          <w:szCs w:val="28"/>
        </w:rPr>
        <w:t>Менджерицкая</w:t>
      </w:r>
      <w:proofErr w:type="spellEnd"/>
      <w:r>
        <w:rPr>
          <w:rStyle w:val="c0"/>
          <w:color w:val="000000"/>
          <w:sz w:val="28"/>
          <w:szCs w:val="28"/>
        </w:rPr>
        <w:t xml:space="preserve">, Р. М. </w:t>
      </w:r>
      <w:proofErr w:type="spellStart"/>
      <w:r>
        <w:rPr>
          <w:rStyle w:val="c0"/>
          <w:color w:val="000000"/>
          <w:sz w:val="28"/>
          <w:szCs w:val="28"/>
        </w:rPr>
        <w:t>Римбург</w:t>
      </w:r>
      <w:proofErr w:type="spellEnd"/>
      <w:r>
        <w:rPr>
          <w:rStyle w:val="c0"/>
          <w:color w:val="000000"/>
          <w:sz w:val="28"/>
          <w:szCs w:val="28"/>
        </w:rPr>
        <w:t>, Р. И. Жуковская, Т. А. Маркова, Н. Я. Михайленко, Р. А. Иванова и другие) называли </w:t>
      </w:r>
      <w:r>
        <w:rPr>
          <w:rStyle w:val="c1"/>
          <w:b/>
          <w:bCs/>
          <w:color w:val="000000"/>
          <w:sz w:val="28"/>
          <w:szCs w:val="28"/>
        </w:rPr>
        <w:t>дошкольный возраст возрастом игры</w:t>
      </w:r>
      <w:r>
        <w:rPr>
          <w:rStyle w:val="c0"/>
          <w:color w:val="000000"/>
          <w:sz w:val="28"/>
          <w:szCs w:val="28"/>
        </w:rPr>
        <w:t>. Практически все, чем занимаются дети, на какое-то время предоставленные самим себе, они называют игрой.</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1"/>
          <w:b/>
          <w:bCs/>
          <w:color w:val="000000"/>
          <w:sz w:val="28"/>
          <w:szCs w:val="28"/>
        </w:rPr>
        <w:t>     Игра</w:t>
      </w:r>
      <w:r>
        <w:rPr>
          <w:rStyle w:val="c0"/>
          <w:color w:val="000000"/>
          <w:sz w:val="28"/>
          <w:szCs w:val="28"/>
        </w:rPr>
        <w:t> – это самое чистое и самое духовное проявление человека, она является прообразом и копией всей человеческой жизни, внутренней, сокровенной естественной жизни, как в человеке, так и во всех вещах; поэтому </w:t>
      </w:r>
      <w:r>
        <w:rPr>
          <w:rStyle w:val="c1"/>
          <w:b/>
          <w:bCs/>
          <w:color w:val="000000"/>
          <w:sz w:val="28"/>
          <w:szCs w:val="28"/>
        </w:rPr>
        <w:t>игра порождает радость</w:t>
      </w:r>
      <w:r>
        <w:rPr>
          <w:rStyle w:val="c0"/>
          <w:color w:val="000000"/>
          <w:sz w:val="28"/>
          <w:szCs w:val="28"/>
        </w:rPr>
        <w:t>, свободу, довольство, покой в себе и около себя, мир с миром. Источники всего хорошего лежат в игре и исходят из нее.</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Через </w:t>
      </w:r>
      <w:r>
        <w:rPr>
          <w:rStyle w:val="c1"/>
          <w:b/>
          <w:bCs/>
          <w:color w:val="000000"/>
          <w:sz w:val="28"/>
          <w:szCs w:val="28"/>
        </w:rPr>
        <w:t>сюжетно</w:t>
      </w:r>
      <w:r>
        <w:rPr>
          <w:rStyle w:val="c0"/>
          <w:color w:val="000000"/>
          <w:sz w:val="28"/>
          <w:szCs w:val="28"/>
        </w:rPr>
        <w:t>-ролевую игру ребенок овладевает духовными ценностями, усваивает предшествующий социальный опыт. В ней ребенок получает навыки коллективного мышления.</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1"/>
          <w:b/>
          <w:bCs/>
          <w:color w:val="000000"/>
          <w:sz w:val="28"/>
          <w:szCs w:val="28"/>
        </w:rPr>
        <w:t>     Сюжетно-ролевая игра</w:t>
      </w:r>
      <w:r>
        <w:rPr>
          <w:rStyle w:val="c0"/>
          <w:color w:val="000000"/>
          <w:sz w:val="28"/>
          <w:szCs w:val="28"/>
        </w:rPr>
        <w:t> – наиболее доступный для детей вид деятельности, способ переработки полученных из окружающего мира впечатлений, знаний.</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1"/>
          <w:b/>
          <w:bCs/>
          <w:color w:val="000000"/>
          <w:sz w:val="28"/>
          <w:szCs w:val="28"/>
        </w:rPr>
        <w:t>Сюжетно</w:t>
      </w:r>
      <w:r>
        <w:rPr>
          <w:rStyle w:val="c0"/>
          <w:color w:val="000000"/>
          <w:sz w:val="28"/>
          <w:szCs w:val="28"/>
        </w:rPr>
        <w:t>-ролевые игры могут стать той формой организации жизнедеятельности </w:t>
      </w:r>
      <w:r>
        <w:rPr>
          <w:rStyle w:val="c1"/>
          <w:b/>
          <w:bCs/>
          <w:color w:val="000000"/>
          <w:sz w:val="28"/>
          <w:szCs w:val="28"/>
        </w:rPr>
        <w:t>дошкольника</w:t>
      </w:r>
      <w:r>
        <w:rPr>
          <w:rStyle w:val="c0"/>
          <w:color w:val="000000"/>
          <w:sz w:val="28"/>
          <w:szCs w:val="28"/>
        </w:rPr>
        <w:t>, в условиях которой педагог, применяя различные методы, формирует личность ребенка, ее духовную и общественную направленность.</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xml:space="preserve">     Многие взрослые думают, что вся деятельность ребенка в первые годы жизни заключается в том, что он ест, спит, бегает без толку, забавляется. Это представление неверно. Дитя человеческое тем отличается от любого, даже самого смышленого детеныша животного, что оно рано начинает пытливо вглядываться во все его </w:t>
      </w:r>
      <w:r>
        <w:rPr>
          <w:rStyle w:val="c0"/>
          <w:color w:val="000000"/>
          <w:sz w:val="28"/>
          <w:szCs w:val="28"/>
        </w:rPr>
        <w:lastRenderedPageBreak/>
        <w:t>окружающее, прислушиваться. Оно рано начинает задумываться, задавать вопросы, требовать ответа или самому давать себе незатейливые ответы. Вокруг ребенка идет жизнь взрослых с ее суетой, сменой радости и печали, с ее трудом, заботами, успехами, неудачами.</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Эта жизнь в большей своей части непонятна ребенку, недоступна ему. А между тем и ребенок, как взрослый, стремится жить разнообразной жизнью, многое перечувствовать, многое самому пережить, о многом думать. И он не только стремится, но и может жить такой разнообразной жизнью. И только такая жизнь полна для ребенка, интересна, доставляет ему счастье, создает в нем радостное чувство наслаждения жизнью.</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Большое влияние оказывает </w:t>
      </w:r>
      <w:r>
        <w:rPr>
          <w:rStyle w:val="c1"/>
          <w:b/>
          <w:bCs/>
          <w:color w:val="000000"/>
          <w:sz w:val="28"/>
          <w:szCs w:val="28"/>
        </w:rPr>
        <w:t>игра</w:t>
      </w:r>
      <w:r>
        <w:rPr>
          <w:rStyle w:val="c0"/>
          <w:color w:val="000000"/>
          <w:sz w:val="28"/>
          <w:szCs w:val="28"/>
        </w:rPr>
        <w:t> и на развитие у детей способности взаимодействовать с другими  людьми: во-первых, воссоздавая в игре взаимодействие взрослых, ребёнок осваивает правила этого взаимодействия, во-вторых, в совместной игре со сверстниками он приобретает опыт взаимопонимания, учится пояснять свои действия и намерения, согласовывать их с другими людьми. Однако свои развивающие функции </w:t>
      </w:r>
      <w:r>
        <w:rPr>
          <w:rStyle w:val="c1"/>
          <w:b/>
          <w:bCs/>
          <w:color w:val="000000"/>
          <w:sz w:val="28"/>
          <w:szCs w:val="28"/>
        </w:rPr>
        <w:t>игра</w:t>
      </w:r>
      <w:r>
        <w:rPr>
          <w:rStyle w:val="c0"/>
          <w:color w:val="000000"/>
          <w:sz w:val="28"/>
          <w:szCs w:val="28"/>
        </w:rPr>
        <w:t> выполняет в полной мере, если с возрастом она всё более усложняется, и не только по своему тематическому содержанию.</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1"/>
          <w:b/>
          <w:bCs/>
          <w:color w:val="000000"/>
          <w:sz w:val="28"/>
          <w:szCs w:val="28"/>
        </w:rPr>
        <w:t>     Играя</w:t>
      </w:r>
      <w:r>
        <w:rPr>
          <w:rStyle w:val="c0"/>
          <w:color w:val="000000"/>
          <w:sz w:val="28"/>
          <w:szCs w:val="28"/>
        </w:rPr>
        <w:t>, дети общаются, учатся правильно вести себя в общественном месте. Ценно в игре то, что можно создать сложные ситуации и пробудить у детишек желание помочь друг другу. Например, в игре </w:t>
      </w:r>
      <w:r>
        <w:rPr>
          <w:rStyle w:val="c3"/>
          <w:i/>
          <w:iCs/>
          <w:color w:val="000000"/>
          <w:sz w:val="28"/>
          <w:szCs w:val="28"/>
        </w:rPr>
        <w:t>«Дочки-матери»</w:t>
      </w:r>
      <w:r>
        <w:rPr>
          <w:rStyle w:val="c0"/>
          <w:color w:val="000000"/>
          <w:sz w:val="28"/>
          <w:szCs w:val="28"/>
        </w:rPr>
        <w:t xml:space="preserve"> можно объединить несколько ролевых игр. Очень важны время и место действия. Как и в обычной жизни, любая мелочь сначала продумывается, обсуждается, а затем приводится в исполнение. Сценарий предлагаю я, но в процессе игры что-то может измениться. </w:t>
      </w:r>
      <w:proofErr w:type="gramStart"/>
      <w:r>
        <w:rPr>
          <w:rStyle w:val="c0"/>
          <w:color w:val="000000"/>
          <w:sz w:val="28"/>
          <w:szCs w:val="28"/>
        </w:rPr>
        <w:t>Например, </w:t>
      </w:r>
      <w:r>
        <w:rPr>
          <w:rStyle w:val="c3"/>
          <w:i/>
          <w:iCs/>
          <w:color w:val="000000"/>
          <w:sz w:val="28"/>
          <w:szCs w:val="28"/>
        </w:rPr>
        <w:t>«мама»</w:t>
      </w:r>
      <w:r>
        <w:rPr>
          <w:rStyle w:val="c0"/>
          <w:color w:val="000000"/>
          <w:sz w:val="28"/>
          <w:szCs w:val="28"/>
        </w:rPr>
        <w:t> отводит </w:t>
      </w:r>
      <w:r>
        <w:rPr>
          <w:rStyle w:val="c3"/>
          <w:i/>
          <w:iCs/>
          <w:color w:val="000000"/>
          <w:sz w:val="28"/>
          <w:szCs w:val="28"/>
        </w:rPr>
        <w:t>«дочку»</w:t>
      </w:r>
      <w:r>
        <w:rPr>
          <w:rStyle w:val="c0"/>
          <w:color w:val="000000"/>
          <w:sz w:val="28"/>
          <w:szCs w:val="28"/>
        </w:rPr>
        <w:t> в садик, сама едет на машине на работу, дома хозяйничает </w:t>
      </w:r>
      <w:r>
        <w:rPr>
          <w:rStyle w:val="c3"/>
          <w:i/>
          <w:iCs/>
          <w:color w:val="000000"/>
          <w:sz w:val="28"/>
          <w:szCs w:val="28"/>
        </w:rPr>
        <w:t>«бабушка»</w:t>
      </w:r>
      <w:r>
        <w:rPr>
          <w:rStyle w:val="c0"/>
          <w:color w:val="000000"/>
          <w:sz w:val="28"/>
          <w:szCs w:val="28"/>
        </w:rPr>
        <w:t>.</w:t>
      </w:r>
      <w:proofErr w:type="gramEnd"/>
      <w:r>
        <w:rPr>
          <w:rStyle w:val="c0"/>
          <w:color w:val="000000"/>
          <w:sz w:val="28"/>
          <w:szCs w:val="28"/>
        </w:rPr>
        <w:t xml:space="preserve"> Вечером они собираются, пьют чай, беседуют и все вместе едут на автобусе в театр. В театре садятся в зрительном зале, а на сцене дети поют, читают стихи, показывают сказочное представление. Когда концерт заканчивается, все идут домой, ужинают, готовятся к следующему дню. Итак, мы видим сцену из нашей жизни, только у детей все немного приукрашивается, упрощается, сглаживаются острые углы конфликтов. В такую игру мы можем </w:t>
      </w:r>
      <w:r>
        <w:rPr>
          <w:rStyle w:val="c1"/>
          <w:b/>
          <w:bCs/>
          <w:color w:val="000000"/>
          <w:sz w:val="28"/>
          <w:szCs w:val="28"/>
        </w:rPr>
        <w:t>играть не один день</w:t>
      </w:r>
      <w:r>
        <w:rPr>
          <w:rStyle w:val="c0"/>
          <w:color w:val="000000"/>
          <w:sz w:val="28"/>
          <w:szCs w:val="28"/>
        </w:rPr>
        <w:t>, мы ее растягиваем на два или даже три дня, а затем можем начать все с начала, но дети меняются ролями.</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1"/>
          <w:b/>
          <w:bCs/>
          <w:color w:val="000000"/>
          <w:sz w:val="28"/>
          <w:szCs w:val="28"/>
        </w:rPr>
        <w:t>     Свободная</w:t>
      </w:r>
      <w:r>
        <w:rPr>
          <w:rStyle w:val="c0"/>
          <w:color w:val="000000"/>
          <w:sz w:val="28"/>
          <w:szCs w:val="28"/>
        </w:rPr>
        <w:t> </w:t>
      </w:r>
      <w:r>
        <w:rPr>
          <w:rStyle w:val="c1"/>
          <w:b/>
          <w:bCs/>
          <w:color w:val="000000"/>
          <w:sz w:val="28"/>
          <w:szCs w:val="28"/>
        </w:rPr>
        <w:t>сюжетная игра</w:t>
      </w:r>
      <w:r>
        <w:rPr>
          <w:rStyle w:val="c0"/>
          <w:color w:val="000000"/>
          <w:sz w:val="28"/>
          <w:szCs w:val="28"/>
        </w:rPr>
        <w:t> - самая привлекательная для детей </w:t>
      </w:r>
      <w:r>
        <w:rPr>
          <w:rStyle w:val="c1"/>
          <w:b/>
          <w:bCs/>
          <w:color w:val="000000"/>
          <w:sz w:val="28"/>
          <w:szCs w:val="28"/>
        </w:rPr>
        <w:t>дошкольного возраста деятельность</w:t>
      </w:r>
      <w:r>
        <w:rPr>
          <w:rStyle w:val="c0"/>
          <w:color w:val="000000"/>
          <w:sz w:val="28"/>
          <w:szCs w:val="28"/>
        </w:rPr>
        <w:t xml:space="preserve">. Её привлекательность объясняется тем, что в игре ребёнок испытывает внутренне субъективное ощущение свободы, подвластности ему вещей, действий, отношений — всего того, что в практической продуктивной деятельности оказывает сопротивление, даётся с </w:t>
      </w:r>
      <w:r>
        <w:rPr>
          <w:rStyle w:val="c0"/>
          <w:color w:val="000000"/>
          <w:sz w:val="28"/>
          <w:szCs w:val="28"/>
        </w:rPr>
        <w:lastRenderedPageBreak/>
        <w:t>трудом. Это состояние внутренней свободы связано со спецификой </w:t>
      </w:r>
      <w:r>
        <w:rPr>
          <w:rStyle w:val="c1"/>
          <w:b/>
          <w:bCs/>
          <w:color w:val="000000"/>
          <w:sz w:val="28"/>
          <w:szCs w:val="28"/>
        </w:rPr>
        <w:t>сюжетной</w:t>
      </w:r>
      <w:r>
        <w:rPr>
          <w:rStyle w:val="c0"/>
          <w:color w:val="000000"/>
          <w:sz w:val="28"/>
          <w:szCs w:val="28"/>
        </w:rPr>
        <w:t> игры - действием в воображаемой, условной ситуации. </w:t>
      </w:r>
      <w:r>
        <w:rPr>
          <w:rStyle w:val="c1"/>
          <w:b/>
          <w:bCs/>
          <w:color w:val="000000"/>
          <w:sz w:val="28"/>
          <w:szCs w:val="28"/>
        </w:rPr>
        <w:t>Сюжетная игра</w:t>
      </w:r>
      <w:r>
        <w:rPr>
          <w:rStyle w:val="c0"/>
          <w:color w:val="000000"/>
          <w:sz w:val="28"/>
          <w:szCs w:val="28"/>
        </w:rPr>
        <w:t> не требует от ребёнка реального, ощутимого продукта, в ней всё условно, всё </w:t>
      </w:r>
      <w:r>
        <w:rPr>
          <w:rStyle w:val="c3"/>
          <w:i/>
          <w:iCs/>
          <w:color w:val="000000"/>
          <w:sz w:val="28"/>
          <w:szCs w:val="28"/>
        </w:rPr>
        <w:t>«как будто»</w:t>
      </w:r>
      <w:r>
        <w:rPr>
          <w:rStyle w:val="c0"/>
          <w:color w:val="000000"/>
          <w:sz w:val="28"/>
          <w:szCs w:val="28"/>
        </w:rPr>
        <w:t>, </w:t>
      </w:r>
      <w:r>
        <w:rPr>
          <w:rStyle w:val="c3"/>
          <w:i/>
          <w:iCs/>
          <w:color w:val="000000"/>
          <w:sz w:val="28"/>
          <w:szCs w:val="28"/>
        </w:rPr>
        <w:t>«</w:t>
      </w:r>
      <w:proofErr w:type="gramStart"/>
      <w:r>
        <w:rPr>
          <w:rStyle w:val="c3"/>
          <w:i/>
          <w:iCs/>
          <w:color w:val="000000"/>
          <w:sz w:val="28"/>
          <w:szCs w:val="28"/>
        </w:rPr>
        <w:t>понарошку</w:t>
      </w:r>
      <w:proofErr w:type="gramEnd"/>
      <w:r>
        <w:rPr>
          <w:rStyle w:val="c3"/>
          <w:i/>
          <w:iCs/>
          <w:color w:val="000000"/>
          <w:sz w:val="28"/>
          <w:szCs w:val="28"/>
        </w:rPr>
        <w:t>»</w:t>
      </w:r>
      <w:r>
        <w:rPr>
          <w:rStyle w:val="c0"/>
          <w:color w:val="000000"/>
          <w:sz w:val="28"/>
          <w:szCs w:val="28"/>
        </w:rPr>
        <w:t>.</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Все эти </w:t>
      </w:r>
      <w:r>
        <w:rPr>
          <w:rStyle w:val="c3"/>
          <w:i/>
          <w:iCs/>
          <w:color w:val="000000"/>
          <w:sz w:val="28"/>
          <w:szCs w:val="28"/>
        </w:rPr>
        <w:t>«возможности»</w:t>
      </w:r>
      <w:r>
        <w:rPr>
          <w:rStyle w:val="c0"/>
          <w:color w:val="000000"/>
          <w:sz w:val="28"/>
          <w:szCs w:val="28"/>
        </w:rPr>
        <w:t> </w:t>
      </w:r>
      <w:r>
        <w:rPr>
          <w:rStyle w:val="c1"/>
          <w:b/>
          <w:bCs/>
          <w:color w:val="000000"/>
          <w:sz w:val="28"/>
          <w:szCs w:val="28"/>
        </w:rPr>
        <w:t>сюжетной игры</w:t>
      </w:r>
      <w:r>
        <w:rPr>
          <w:rStyle w:val="c0"/>
          <w:color w:val="000000"/>
          <w:sz w:val="28"/>
          <w:szCs w:val="28"/>
        </w:rPr>
        <w:t> расширяют практический мир дошкольника и обеспечивают ему внутренний эмоциональный комфорт. Это происходит благодаря тому, что в игре ребёнок воссоздаёт интересующие его сферы жизни с помощью условных действий. Сначала это действия с игрушками, замещающими настоящие вещи, а затем - изобразительные, речевые и воображаемые действия (совершаемые во внутреннем плане, в </w:t>
      </w:r>
      <w:r>
        <w:rPr>
          <w:rStyle w:val="c3"/>
          <w:i/>
          <w:iCs/>
          <w:color w:val="000000"/>
          <w:sz w:val="28"/>
          <w:szCs w:val="28"/>
        </w:rPr>
        <w:t>«уме»</w:t>
      </w:r>
      <w:r>
        <w:rPr>
          <w:rStyle w:val="c0"/>
          <w:color w:val="000000"/>
          <w:sz w:val="28"/>
          <w:szCs w:val="28"/>
        </w:rPr>
        <w:t>).</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Для того</w:t>
      </w:r>
      <w:proofErr w:type="gramStart"/>
      <w:r>
        <w:rPr>
          <w:rStyle w:val="c0"/>
          <w:color w:val="000000"/>
          <w:sz w:val="28"/>
          <w:szCs w:val="28"/>
        </w:rPr>
        <w:t>,</w:t>
      </w:r>
      <w:proofErr w:type="gramEnd"/>
      <w:r>
        <w:rPr>
          <w:rStyle w:val="c0"/>
          <w:color w:val="000000"/>
          <w:sz w:val="28"/>
          <w:szCs w:val="28"/>
        </w:rPr>
        <w:t xml:space="preserve"> чтобы </w:t>
      </w:r>
      <w:r>
        <w:rPr>
          <w:rStyle w:val="c1"/>
          <w:b/>
          <w:bCs/>
          <w:color w:val="000000"/>
          <w:sz w:val="28"/>
          <w:szCs w:val="28"/>
        </w:rPr>
        <w:t>сюжетно ролевая игра развивалась</w:t>
      </w:r>
      <w:r>
        <w:rPr>
          <w:rStyle w:val="c0"/>
          <w:color w:val="000000"/>
          <w:sz w:val="28"/>
          <w:szCs w:val="28"/>
        </w:rPr>
        <w:t>, необходимо дать детям знания об окружающем, способствовать развитию воображения. С этой целью использую дидактические игры. В них содержится комплекс разнообразной деятельности </w:t>
      </w:r>
      <w:r>
        <w:rPr>
          <w:rStyle w:val="c10"/>
          <w:color w:val="000000"/>
          <w:sz w:val="28"/>
          <w:szCs w:val="28"/>
          <w:u w:val="single"/>
        </w:rPr>
        <w:t>ребенка</w:t>
      </w:r>
      <w:r>
        <w:rPr>
          <w:rStyle w:val="c0"/>
          <w:color w:val="000000"/>
          <w:sz w:val="28"/>
          <w:szCs w:val="28"/>
        </w:rPr>
        <w:t>: мысли, чувства, переживания, поиски активных способов решения игровой задачи. С помощью таких игр дети учатся умению сравнивать, классифицировать, обобщать, анализировать, делать выводы…</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12"/>
          <w:b/>
          <w:bCs/>
          <w:color w:val="000000"/>
          <w:sz w:val="28"/>
          <w:szCs w:val="28"/>
          <w:u w:val="single"/>
        </w:rPr>
        <w:t>Чем можно помочь неконтактному ребёнку?</w:t>
      </w:r>
      <w:r>
        <w:rPr>
          <w:rStyle w:val="c1"/>
          <w:b/>
          <w:bCs/>
          <w:color w:val="000000"/>
          <w:sz w:val="28"/>
          <w:szCs w:val="28"/>
        </w:rPr>
        <w:t>  Играть вместе с ним</w:t>
      </w:r>
      <w:r>
        <w:rPr>
          <w:rStyle w:val="c0"/>
          <w:color w:val="000000"/>
          <w:sz w:val="28"/>
          <w:szCs w:val="28"/>
        </w:rPr>
        <w:t> с самых ранних лет, учить принимать на себя определенную роль, действовать в её рамках. Если дети не принимают его в свой коллектив – придумать другую игру, где он будет более успешен, и пригласить, остальных играть, вместе. При этом важно не вломиться в уже существующую игру, где ребёнок не пришёлся ко двору, а именно организовать новую требующую соблюдения чётких правил, уже знакомых ребёнку. Как ни странно, чёткая и конкретная организация игр с правилами помогает ребёнку, не владеющему </w:t>
      </w:r>
      <w:r>
        <w:rPr>
          <w:rStyle w:val="c1"/>
          <w:b/>
          <w:bCs/>
          <w:color w:val="000000"/>
          <w:sz w:val="28"/>
          <w:szCs w:val="28"/>
        </w:rPr>
        <w:t>сюжетно-ролевой игрой</w:t>
      </w:r>
      <w:r>
        <w:rPr>
          <w:rStyle w:val="c0"/>
          <w:color w:val="000000"/>
          <w:sz w:val="28"/>
          <w:szCs w:val="28"/>
        </w:rPr>
        <w:t>, но часто оказывается сложной для </w:t>
      </w:r>
      <w:r>
        <w:rPr>
          <w:rStyle w:val="c3"/>
          <w:i/>
          <w:iCs/>
          <w:color w:val="000000"/>
          <w:sz w:val="28"/>
          <w:szCs w:val="28"/>
        </w:rPr>
        <w:t>«игровых»</w:t>
      </w:r>
      <w:r>
        <w:rPr>
          <w:rStyle w:val="c0"/>
          <w:color w:val="000000"/>
          <w:sz w:val="28"/>
          <w:szCs w:val="28"/>
        </w:rPr>
        <w:t> детей, привыкших именно к ней.</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w:t>
      </w:r>
      <w:r>
        <w:rPr>
          <w:rStyle w:val="c10"/>
          <w:color w:val="000000"/>
          <w:sz w:val="28"/>
          <w:szCs w:val="28"/>
          <w:u w:val="single"/>
        </w:rPr>
        <w:t>Разный принцип</w:t>
      </w:r>
      <w:r>
        <w:rPr>
          <w:rStyle w:val="c0"/>
          <w:color w:val="000000"/>
          <w:sz w:val="28"/>
          <w:szCs w:val="28"/>
        </w:rPr>
        <w:t>: опора на фантазию, сюжет, социальные и игровые взаимоотношения или на строго утвержденный </w:t>
      </w:r>
      <w:r>
        <w:rPr>
          <w:rStyle w:val="c3"/>
          <w:i/>
          <w:iCs/>
          <w:color w:val="000000"/>
          <w:sz w:val="28"/>
          <w:szCs w:val="28"/>
        </w:rPr>
        <w:t>«свод законов»</w:t>
      </w:r>
      <w:r>
        <w:rPr>
          <w:rStyle w:val="c0"/>
          <w:color w:val="000000"/>
          <w:sz w:val="28"/>
          <w:szCs w:val="28"/>
        </w:rPr>
        <w:t xml:space="preserve"> и правил лежит в основе притягательности и успешности у разных типов детей. А поскольку игры с правилами появляются в детском сообществе позже, и играют в них соответственно </w:t>
      </w:r>
      <w:proofErr w:type="gramStart"/>
      <w:r>
        <w:rPr>
          <w:rStyle w:val="c0"/>
          <w:color w:val="000000"/>
          <w:sz w:val="28"/>
          <w:szCs w:val="28"/>
        </w:rPr>
        <w:t>более старшие</w:t>
      </w:r>
      <w:proofErr w:type="gramEnd"/>
      <w:r>
        <w:rPr>
          <w:rStyle w:val="c0"/>
          <w:color w:val="000000"/>
          <w:sz w:val="28"/>
          <w:szCs w:val="28"/>
        </w:rPr>
        <w:t xml:space="preserve"> дети, то и большим уважением, авторитетом пользуются те, кто ими уже овладел.</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Кроме спортивных игр, это могут быть любые другие виды детской деятельности, в которых ребёнок </w:t>
      </w:r>
      <w:r>
        <w:rPr>
          <w:rStyle w:val="c3"/>
          <w:i/>
          <w:iCs/>
          <w:color w:val="000000"/>
          <w:sz w:val="28"/>
          <w:szCs w:val="28"/>
        </w:rPr>
        <w:t>«неудачник»</w:t>
      </w:r>
      <w:r>
        <w:rPr>
          <w:rStyle w:val="c0"/>
          <w:color w:val="000000"/>
          <w:sz w:val="28"/>
          <w:szCs w:val="28"/>
        </w:rPr>
        <w:t> компетентен и успешен. Может, он прекрасно рисует? Дайте ему эту </w:t>
      </w:r>
      <w:r>
        <w:rPr>
          <w:rStyle w:val="c10"/>
          <w:color w:val="000000"/>
          <w:sz w:val="28"/>
          <w:szCs w:val="28"/>
          <w:u w:val="single"/>
        </w:rPr>
        <w:t>возможность</w:t>
      </w:r>
      <w:r>
        <w:rPr>
          <w:rStyle w:val="c0"/>
          <w:color w:val="000000"/>
          <w:sz w:val="28"/>
          <w:szCs w:val="28"/>
        </w:rPr>
        <w:t>: дома организуйте выставку, а на улице снабдите мелками, и вскоре вся компания будет зачарованно следить за его занятием и просить разрешения </w:t>
      </w:r>
      <w:r>
        <w:rPr>
          <w:rStyle w:val="c3"/>
          <w:i/>
          <w:iCs/>
          <w:color w:val="000000"/>
          <w:sz w:val="28"/>
          <w:szCs w:val="28"/>
        </w:rPr>
        <w:t>«чуть-чуть покрасить»</w:t>
      </w:r>
      <w:r>
        <w:rPr>
          <w:rStyle w:val="c0"/>
          <w:color w:val="000000"/>
          <w:sz w:val="28"/>
          <w:szCs w:val="28"/>
        </w:rPr>
        <w:t xml:space="preserve">. Не может сам рисовать – </w:t>
      </w:r>
      <w:r>
        <w:rPr>
          <w:rStyle w:val="c0"/>
          <w:color w:val="000000"/>
          <w:sz w:val="28"/>
          <w:szCs w:val="28"/>
        </w:rPr>
        <w:lastRenderedPageBreak/>
        <w:t>рисуйте вместе, но подчёркивайте всё время </w:t>
      </w:r>
      <w:r>
        <w:rPr>
          <w:rStyle w:val="c3"/>
          <w:i/>
          <w:iCs/>
          <w:color w:val="000000"/>
          <w:sz w:val="28"/>
          <w:szCs w:val="28"/>
        </w:rPr>
        <w:t>(и даже утрированно)</w:t>
      </w:r>
      <w:r>
        <w:rPr>
          <w:rStyle w:val="c0"/>
          <w:color w:val="000000"/>
          <w:sz w:val="28"/>
          <w:szCs w:val="28"/>
        </w:rPr>
        <w:t> ведущую роль ребёнка в этом процессе.</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А может, вы с ним вместе склеили бумажного змея? Это сейчас мало кто умеет, и прославиться, завоевать всеобщее уважение можно легко.</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А, в крайнем случае, можно просто вынести на улицу новые игрушки или </w:t>
      </w:r>
      <w:r>
        <w:rPr>
          <w:rStyle w:val="c1"/>
          <w:b/>
          <w:bCs/>
          <w:color w:val="000000"/>
          <w:sz w:val="28"/>
          <w:szCs w:val="28"/>
        </w:rPr>
        <w:t>конструктор</w:t>
      </w:r>
      <w:r>
        <w:rPr>
          <w:rStyle w:val="c0"/>
          <w:color w:val="000000"/>
          <w:sz w:val="28"/>
          <w:szCs w:val="28"/>
        </w:rPr>
        <w:t>, только придётся следить, чтобы вашего ребёнка </w:t>
      </w:r>
      <w:r>
        <w:rPr>
          <w:rStyle w:val="c3"/>
          <w:i/>
          <w:iCs/>
          <w:color w:val="000000"/>
          <w:sz w:val="28"/>
          <w:szCs w:val="28"/>
        </w:rPr>
        <w:t>«не затирали»</w:t>
      </w:r>
      <w:r>
        <w:rPr>
          <w:rStyle w:val="c0"/>
          <w:color w:val="000000"/>
          <w:sz w:val="28"/>
          <w:szCs w:val="28"/>
        </w:rPr>
        <w:t>, а игрушки не отнимали.</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Главное – не оставляйте ребёнка, не владеющего в достаточной степени навыками общения, одного со сверстниками, будьте рядом, помогайте, защищайте, но только ненавязчиво. При этом важно помнить, что нет необходимости сразу же </w:t>
      </w:r>
      <w:r>
        <w:rPr>
          <w:rStyle w:val="c3"/>
          <w:i/>
          <w:iCs/>
          <w:color w:val="000000"/>
          <w:sz w:val="28"/>
          <w:szCs w:val="28"/>
        </w:rPr>
        <w:t>«внедряться»</w:t>
      </w:r>
      <w:r>
        <w:rPr>
          <w:rStyle w:val="c0"/>
          <w:color w:val="000000"/>
          <w:sz w:val="28"/>
          <w:szCs w:val="28"/>
        </w:rPr>
        <w:t> в толпу детей со своими идеями, иногда </w:t>
      </w:r>
      <w:r>
        <w:rPr>
          <w:rStyle w:val="c3"/>
          <w:i/>
          <w:iCs/>
          <w:color w:val="000000"/>
          <w:sz w:val="28"/>
          <w:szCs w:val="28"/>
        </w:rPr>
        <w:t>(и часто)</w:t>
      </w:r>
      <w:r>
        <w:rPr>
          <w:rStyle w:val="c0"/>
          <w:color w:val="000000"/>
          <w:sz w:val="28"/>
          <w:szCs w:val="28"/>
        </w:rPr>
        <w:t> вполне достаточно организации контакта вашего ребёнка с одним – двумя сверстниками.</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Существуют разные дети, с разной потребностью в общении. Одному достаточно единственного друга, с которым и видятся-то они раз в неделю, чтобы не чувствовать себя одиноким и гордо </w:t>
      </w:r>
      <w:r>
        <w:rPr>
          <w:rStyle w:val="c10"/>
          <w:color w:val="000000"/>
          <w:sz w:val="28"/>
          <w:szCs w:val="28"/>
          <w:u w:val="single"/>
        </w:rPr>
        <w:t>считать</w:t>
      </w:r>
      <w:r>
        <w:rPr>
          <w:rStyle w:val="c0"/>
          <w:color w:val="000000"/>
          <w:sz w:val="28"/>
          <w:szCs w:val="28"/>
        </w:rPr>
        <w:t>: </w:t>
      </w:r>
      <w:r>
        <w:rPr>
          <w:rStyle w:val="c3"/>
          <w:i/>
          <w:iCs/>
          <w:color w:val="000000"/>
          <w:sz w:val="28"/>
          <w:szCs w:val="28"/>
        </w:rPr>
        <w:t>«У меня есть друг»</w:t>
      </w:r>
      <w:r>
        <w:rPr>
          <w:rStyle w:val="c0"/>
          <w:color w:val="000000"/>
          <w:sz w:val="28"/>
          <w:szCs w:val="28"/>
        </w:rPr>
        <w:t xml:space="preserve">. А другому плохо, если вокруг него не клубится целая </w:t>
      </w:r>
      <w:proofErr w:type="gramStart"/>
      <w:r>
        <w:rPr>
          <w:rStyle w:val="c0"/>
          <w:color w:val="000000"/>
          <w:sz w:val="28"/>
          <w:szCs w:val="28"/>
        </w:rPr>
        <w:t>крикливая</w:t>
      </w:r>
      <w:proofErr w:type="gramEnd"/>
      <w:r>
        <w:rPr>
          <w:rStyle w:val="c0"/>
          <w:color w:val="000000"/>
          <w:sz w:val="28"/>
          <w:szCs w:val="28"/>
        </w:rPr>
        <w:t xml:space="preserve"> компания, где каждый подчиняется его слову и даже жесту. Если этой </w:t>
      </w:r>
      <w:r>
        <w:rPr>
          <w:rStyle w:val="c3"/>
          <w:i/>
          <w:iCs/>
          <w:color w:val="000000"/>
          <w:sz w:val="28"/>
          <w:szCs w:val="28"/>
        </w:rPr>
        <w:t>«свиты»</w:t>
      </w:r>
      <w:r>
        <w:rPr>
          <w:rStyle w:val="c0"/>
          <w:color w:val="000000"/>
          <w:sz w:val="28"/>
          <w:szCs w:val="28"/>
        </w:rPr>
        <w:t> нет, то и </w:t>
      </w:r>
      <w:r>
        <w:rPr>
          <w:rStyle w:val="c3"/>
          <w:i/>
          <w:iCs/>
          <w:color w:val="000000"/>
          <w:sz w:val="28"/>
          <w:szCs w:val="28"/>
        </w:rPr>
        <w:t>«король»</w:t>
      </w:r>
      <w:r>
        <w:rPr>
          <w:rStyle w:val="c0"/>
          <w:color w:val="000000"/>
          <w:sz w:val="28"/>
          <w:szCs w:val="28"/>
        </w:rPr>
        <w:t> чувствует себя уже не у дел, ему скучно, а занимать сам себя он не умеет.</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В принципе любого ребёнка надо учить самому себя занимать, расширять сферу индивидуальной игры и вне игровых видов деятельности, и одновременно помогать ему, овладеть теми общепринятыми среди детей способами общения и игры, которые необходимы, чтобы не быть изгоем. И если вы видите, что вашего ребёнка не принимают в игры, пренебрежительно здороваются или вовсе игнорируют его робкое </w:t>
      </w:r>
      <w:r>
        <w:rPr>
          <w:rStyle w:val="c3"/>
          <w:i/>
          <w:iCs/>
          <w:color w:val="000000"/>
          <w:sz w:val="28"/>
          <w:szCs w:val="28"/>
        </w:rPr>
        <w:t>«здравствуйте»</w:t>
      </w:r>
      <w:r>
        <w:rPr>
          <w:rStyle w:val="c0"/>
          <w:color w:val="000000"/>
          <w:sz w:val="28"/>
          <w:szCs w:val="28"/>
        </w:rPr>
        <w:t>, то пора </w:t>
      </w:r>
      <w:r>
        <w:rPr>
          <w:rStyle w:val="c3"/>
          <w:i/>
          <w:iCs/>
          <w:color w:val="000000"/>
          <w:sz w:val="28"/>
          <w:szCs w:val="28"/>
        </w:rPr>
        <w:t>(и давно пора)</w:t>
      </w:r>
      <w:r>
        <w:rPr>
          <w:rStyle w:val="c0"/>
          <w:color w:val="000000"/>
          <w:sz w:val="28"/>
          <w:szCs w:val="28"/>
        </w:rPr>
        <w:t xml:space="preserve"> брать дело в свои руки. </w:t>
      </w:r>
      <w:proofErr w:type="gramStart"/>
      <w:r>
        <w:rPr>
          <w:rStyle w:val="c0"/>
          <w:color w:val="000000"/>
          <w:sz w:val="28"/>
          <w:szCs w:val="28"/>
        </w:rPr>
        <w:t>Если сам ребёнок не в состоянии найти себе друга (или друзей, полноправно участвовать в играх и других видах детской деятельности, то </w:t>
      </w:r>
      <w:r>
        <w:rPr>
          <w:rStyle w:val="c1"/>
          <w:b/>
          <w:bCs/>
          <w:color w:val="000000"/>
          <w:sz w:val="28"/>
          <w:szCs w:val="28"/>
        </w:rPr>
        <w:t>без помощи родителей</w:t>
      </w:r>
      <w:r>
        <w:rPr>
          <w:rStyle w:val="c0"/>
          <w:color w:val="000000"/>
          <w:sz w:val="28"/>
          <w:szCs w:val="28"/>
        </w:rPr>
        <w:t> положение будет только ухудшаться.</w:t>
      </w:r>
      <w:proofErr w:type="gramEnd"/>
      <w:r>
        <w:rPr>
          <w:rStyle w:val="c0"/>
          <w:color w:val="000000"/>
          <w:sz w:val="28"/>
          <w:szCs w:val="28"/>
        </w:rPr>
        <w:t xml:space="preserve"> Поэтому необходимо обеспечить ребёнку круг общения, причём именно детский. Если в старой компании, где его все знают, добиться признания и уважение почти невозможно – значит, нужно искать другую компанию. </w:t>
      </w:r>
      <w:proofErr w:type="gramStart"/>
      <w:r>
        <w:rPr>
          <w:rStyle w:val="c0"/>
          <w:color w:val="000000"/>
          <w:sz w:val="28"/>
          <w:szCs w:val="28"/>
        </w:rPr>
        <w:t>Запишите его в кружки (выбирая те, где ваш ребёнок будет на высоте, гуляйте в другом месте.</w:t>
      </w:r>
      <w:proofErr w:type="gramEnd"/>
      <w:r>
        <w:rPr>
          <w:rStyle w:val="c0"/>
          <w:color w:val="000000"/>
          <w:sz w:val="28"/>
          <w:szCs w:val="28"/>
        </w:rPr>
        <w:t xml:space="preserve"> В самом крайнем случае переведите его в другую группу в детском саду. Но это крайняя мера, поскольку дети </w:t>
      </w:r>
      <w:proofErr w:type="gramStart"/>
      <w:r>
        <w:rPr>
          <w:rStyle w:val="c0"/>
          <w:color w:val="000000"/>
          <w:sz w:val="28"/>
          <w:szCs w:val="28"/>
        </w:rPr>
        <w:t>дошкольного</w:t>
      </w:r>
      <w:proofErr w:type="gramEnd"/>
      <w:r>
        <w:rPr>
          <w:rStyle w:val="c0"/>
          <w:color w:val="000000"/>
          <w:sz w:val="28"/>
          <w:szCs w:val="28"/>
        </w:rPr>
        <w:t> </w:t>
      </w:r>
      <w:r>
        <w:rPr>
          <w:rStyle w:val="c3"/>
          <w:i/>
          <w:iCs/>
          <w:color w:val="000000"/>
          <w:sz w:val="28"/>
          <w:szCs w:val="28"/>
        </w:rPr>
        <w:t>(а иногда и старше)</w:t>
      </w:r>
      <w:r>
        <w:rPr>
          <w:rStyle w:val="c0"/>
          <w:color w:val="000000"/>
          <w:sz w:val="28"/>
          <w:szCs w:val="28"/>
        </w:rPr>
        <w:t> переносят такие перемены очень тяжело.</w:t>
      </w:r>
    </w:p>
    <w:p w:rsidR="001E03F5" w:rsidRDefault="001E03F5" w:rsidP="001E03F5">
      <w:pPr>
        <w:pStyle w:val="c2"/>
        <w:shd w:val="clear" w:color="auto" w:fill="FFFFFF"/>
        <w:spacing w:before="0" w:beforeAutospacing="0" w:after="0" w:afterAutospacing="0"/>
        <w:ind w:left="426" w:right="542"/>
        <w:jc w:val="both"/>
        <w:rPr>
          <w:rFonts w:ascii="Calibri" w:hAnsi="Calibri"/>
          <w:color w:val="000000"/>
          <w:sz w:val="22"/>
          <w:szCs w:val="22"/>
        </w:rPr>
      </w:pPr>
      <w:r>
        <w:rPr>
          <w:rStyle w:val="c0"/>
          <w:color w:val="000000"/>
          <w:sz w:val="28"/>
          <w:szCs w:val="28"/>
        </w:rPr>
        <w:t>    Задача </w:t>
      </w:r>
      <w:r>
        <w:rPr>
          <w:rStyle w:val="c1"/>
          <w:b/>
          <w:bCs/>
          <w:color w:val="000000"/>
          <w:sz w:val="28"/>
          <w:szCs w:val="28"/>
        </w:rPr>
        <w:t>родителей</w:t>
      </w:r>
      <w:r>
        <w:rPr>
          <w:rStyle w:val="c0"/>
          <w:color w:val="000000"/>
          <w:sz w:val="28"/>
          <w:szCs w:val="28"/>
        </w:rPr>
        <w:t> – обеспечить ребёнку уверенность и эмоциональный комфорт в разных видах деятельности, с разными по возрасту детьми</w:t>
      </w:r>
      <w:r>
        <w:rPr>
          <w:rStyle w:val="c1"/>
          <w:b/>
          <w:bCs/>
          <w:color w:val="000000"/>
          <w:sz w:val="28"/>
          <w:szCs w:val="28"/>
        </w:rPr>
        <w:t> </w:t>
      </w:r>
      <w:r>
        <w:rPr>
          <w:rStyle w:val="c0"/>
          <w:color w:val="000000"/>
          <w:sz w:val="28"/>
          <w:szCs w:val="28"/>
        </w:rPr>
        <w:t xml:space="preserve">(очень часто таким детям гораздо легче подружиться с младшими и почувствовать в себе силу и уверенность </w:t>
      </w:r>
      <w:r>
        <w:rPr>
          <w:rStyle w:val="c0"/>
          <w:color w:val="000000"/>
          <w:sz w:val="28"/>
          <w:szCs w:val="28"/>
        </w:rPr>
        <w:lastRenderedPageBreak/>
        <w:t>хотя бы на их фоне). А главное помните, эта задача разрешима, и чем раньше начать её решать, тем легче она окажется.</w:t>
      </w:r>
    </w:p>
    <w:p w:rsidR="007F1DEA" w:rsidRDefault="007F1DEA"/>
    <w:sectPr w:rsidR="007F1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8A"/>
    <w:rsid w:val="001E03F5"/>
    <w:rsid w:val="00597C8A"/>
    <w:rsid w:val="007F1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E0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E03F5"/>
  </w:style>
  <w:style w:type="character" w:customStyle="1" w:styleId="c0">
    <w:name w:val="c0"/>
    <w:basedOn w:val="a0"/>
    <w:rsid w:val="001E03F5"/>
  </w:style>
  <w:style w:type="character" w:customStyle="1" w:styleId="c3">
    <w:name w:val="c3"/>
    <w:basedOn w:val="a0"/>
    <w:rsid w:val="001E03F5"/>
  </w:style>
  <w:style w:type="character" w:customStyle="1" w:styleId="c10">
    <w:name w:val="c10"/>
    <w:basedOn w:val="a0"/>
    <w:rsid w:val="001E03F5"/>
  </w:style>
  <w:style w:type="character" w:customStyle="1" w:styleId="c12">
    <w:name w:val="c12"/>
    <w:basedOn w:val="a0"/>
    <w:rsid w:val="001E0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E03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E03F5"/>
  </w:style>
  <w:style w:type="character" w:customStyle="1" w:styleId="c0">
    <w:name w:val="c0"/>
    <w:basedOn w:val="a0"/>
    <w:rsid w:val="001E03F5"/>
  </w:style>
  <w:style w:type="character" w:customStyle="1" w:styleId="c3">
    <w:name w:val="c3"/>
    <w:basedOn w:val="a0"/>
    <w:rsid w:val="001E03F5"/>
  </w:style>
  <w:style w:type="character" w:customStyle="1" w:styleId="c10">
    <w:name w:val="c10"/>
    <w:basedOn w:val="a0"/>
    <w:rsid w:val="001E03F5"/>
  </w:style>
  <w:style w:type="character" w:customStyle="1" w:styleId="c12">
    <w:name w:val="c12"/>
    <w:basedOn w:val="a0"/>
    <w:rsid w:val="001E0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8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MBDOY_DC12</dc:creator>
  <cp:keywords/>
  <dc:description/>
  <cp:lastModifiedBy>MBDOY_DC12</cp:lastModifiedBy>
  <cp:revision>2</cp:revision>
  <dcterms:created xsi:type="dcterms:W3CDTF">2023-10-16T08:55:00Z</dcterms:created>
  <dcterms:modified xsi:type="dcterms:W3CDTF">2023-10-16T08:56:00Z</dcterms:modified>
</cp:coreProperties>
</file>