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69A" w:rsidRDefault="00D2069A" w:rsidP="0040777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72"/>
          <w:szCs w:val="72"/>
          <w:lang w:val="en-US"/>
        </w:rPr>
      </w:pPr>
      <w:r w:rsidRPr="00407773">
        <w:rPr>
          <w:rFonts w:ascii="Times New Roman" w:hAnsi="Times New Roman" w:cs="Times New Roman"/>
          <w:b/>
          <w:color w:val="C00000"/>
          <w:sz w:val="72"/>
          <w:szCs w:val="72"/>
        </w:rPr>
        <w:t>Детский вопрос</w:t>
      </w:r>
    </w:p>
    <w:p w:rsidR="00407773" w:rsidRPr="00407773" w:rsidRDefault="00407773" w:rsidP="0040777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0"/>
          <w:szCs w:val="20"/>
          <w:lang w:val="en-US"/>
        </w:rPr>
      </w:pPr>
    </w:p>
    <w:p w:rsidR="00D2069A" w:rsidRPr="00407773" w:rsidRDefault="00407773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D2069A" w:rsidRPr="00407773">
        <w:rPr>
          <w:rFonts w:ascii="Times New Roman" w:hAnsi="Times New Roman" w:cs="Times New Roman"/>
          <w:sz w:val="32"/>
          <w:szCs w:val="32"/>
        </w:rPr>
        <w:t>В чем разница между суровым воспитанием и жестоким обращением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Уполномоченный при президенте РФ по правам ребенка Павел Астахов поделился с членом президиума Ассоциации юристов России Михаилом </w:t>
      </w:r>
      <w:proofErr w:type="spellStart"/>
      <w:r w:rsidRPr="00407773">
        <w:rPr>
          <w:rFonts w:ascii="Times New Roman" w:hAnsi="Times New Roman" w:cs="Times New Roman"/>
          <w:sz w:val="32"/>
          <w:szCs w:val="32"/>
        </w:rPr>
        <w:t>Барщевским</w:t>
      </w:r>
      <w:proofErr w:type="spellEnd"/>
      <w:r w:rsidRPr="00407773">
        <w:rPr>
          <w:rFonts w:ascii="Times New Roman" w:hAnsi="Times New Roman" w:cs="Times New Roman"/>
          <w:sz w:val="32"/>
          <w:szCs w:val="32"/>
        </w:rPr>
        <w:t xml:space="preserve"> своими взглядами на ситуацию в стране с правами ребенка и на споры вокруг ювенальной юстиции.</w:t>
      </w:r>
    </w:p>
    <w:p w:rsidR="001D6320" w:rsidRDefault="00407773" w:rsidP="004077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</w:t>
      </w:r>
    </w:p>
    <w:p w:rsidR="00D2069A" w:rsidRPr="00407773" w:rsidRDefault="001D6320" w:rsidP="004077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</w:t>
      </w:r>
      <w:r w:rsidR="00D2069A" w:rsidRPr="00407773">
        <w:rPr>
          <w:rFonts w:ascii="Times New Roman" w:hAnsi="Times New Roman" w:cs="Times New Roman"/>
          <w:b/>
          <w:i/>
          <w:sz w:val="36"/>
          <w:szCs w:val="36"/>
        </w:rPr>
        <w:t>Павел Алексеевич, какая из проблем волнует вас больше всего?</w:t>
      </w:r>
    </w:p>
    <w:p w:rsidR="00D2069A" w:rsidRPr="00407773" w:rsidRDefault="00407773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     </w:t>
      </w:r>
      <w:r w:rsidR="00D2069A" w:rsidRPr="00407773">
        <w:rPr>
          <w:rFonts w:ascii="Times New Roman" w:hAnsi="Times New Roman" w:cs="Times New Roman"/>
          <w:sz w:val="32"/>
          <w:szCs w:val="32"/>
          <w:u w:val="single"/>
        </w:rPr>
        <w:t>Павел Астахов:</w:t>
      </w:r>
      <w:r w:rsidR="00D2069A" w:rsidRPr="00407773">
        <w:rPr>
          <w:rFonts w:ascii="Times New Roman" w:hAnsi="Times New Roman" w:cs="Times New Roman"/>
          <w:sz w:val="32"/>
          <w:szCs w:val="32"/>
        </w:rPr>
        <w:t xml:space="preserve"> Нет маленьких и больших проблем, когда речь идет о детях. Но, наверное, все-таки я выделил бы ситуацию с детишками-инвалидами. Это самая болезненная проблема, у нас их сегодня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582 тысячи, в 2009 году было 440 тысяч. Может быть, лучше диагностирование стало. Мы очень плотно работаем с министерством здравоохранения. Вероника Скворцова замечательный человек и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полный наш единомышленник, она абсолютно разделяет мою позицию, что врач не должен отказывать. Особенно врач-чиновник: заведующий отделением, руководитель департамента, комитета, больницы и других медицинских учреждений не имеет права отказать в помощи. Он должен свои знания направить не на то, чтобы найти витиеватую формулу, пусть и основанную на действующих законах, чтобы отказать, а, наоборот, изыскать любую возможность, чтобы помочь. Если здесь не делают таких операций, такую медицинскую помощь не оказывают, отправить в областной центр, нет в области, значит, в другой субъект, нет в субъекте, есть возможность получить квоту лечиться за границей. Те, кого мы курировали, получали эти квоты, направлялись за </w:t>
      </w:r>
      <w:proofErr w:type="spellStart"/>
      <w:r w:rsidRPr="00407773">
        <w:rPr>
          <w:rFonts w:ascii="Times New Roman" w:hAnsi="Times New Roman" w:cs="Times New Roman"/>
          <w:sz w:val="32"/>
          <w:szCs w:val="32"/>
        </w:rPr>
        <w:t>госсчет</w:t>
      </w:r>
      <w:proofErr w:type="spellEnd"/>
      <w:r w:rsidRPr="00407773">
        <w:rPr>
          <w:rFonts w:ascii="Times New Roman" w:hAnsi="Times New Roman" w:cs="Times New Roman"/>
          <w:sz w:val="32"/>
          <w:szCs w:val="32"/>
        </w:rPr>
        <w:t xml:space="preserve"> за границу. Недавно я встречался в Челябинске в центре для детей-инвалидов с родителями 22 детишек с синдромом Дауна. Я спросил, что им говорил врач, когда родился их ребенок? Только одной маме </w:t>
      </w:r>
      <w:proofErr w:type="gramStart"/>
      <w:r w:rsidRPr="00407773">
        <w:rPr>
          <w:rFonts w:ascii="Times New Roman" w:hAnsi="Times New Roman" w:cs="Times New Roman"/>
          <w:sz w:val="32"/>
          <w:szCs w:val="32"/>
        </w:rPr>
        <w:t>врач</w:t>
      </w:r>
      <w:proofErr w:type="gramEnd"/>
      <w:r w:rsidRPr="00407773">
        <w:rPr>
          <w:rFonts w:ascii="Times New Roman" w:hAnsi="Times New Roman" w:cs="Times New Roman"/>
          <w:sz w:val="32"/>
          <w:szCs w:val="32"/>
        </w:rPr>
        <w:t xml:space="preserve"> молча дал книжечку "Ребенок с синдромом Дауна", всем остальным предлагали отказаться. Так устроены врачи, они видят, что ребенок с тяжелыми заболеваниями, мать страдает, и подсказывают самый, как они считают, легкий путь. А это не легкий путь - ребенок обрекается на вечные страдания. И родители не будут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07773">
        <w:rPr>
          <w:rFonts w:ascii="Times New Roman" w:hAnsi="Times New Roman" w:cs="Times New Roman"/>
          <w:sz w:val="32"/>
          <w:szCs w:val="32"/>
        </w:rPr>
        <w:t>счастливы</w:t>
      </w:r>
      <w:proofErr w:type="gramEnd"/>
      <w:r w:rsidRPr="00407773">
        <w:rPr>
          <w:rFonts w:ascii="Times New Roman" w:hAnsi="Times New Roman" w:cs="Times New Roman"/>
          <w:sz w:val="32"/>
          <w:szCs w:val="32"/>
        </w:rPr>
        <w:t>, отказавшись от такого ребенка.</w:t>
      </w:r>
    </w:p>
    <w:p w:rsidR="001D6320" w:rsidRDefault="00407773" w:rsidP="004077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</w:t>
      </w:r>
    </w:p>
    <w:p w:rsidR="001D6320" w:rsidRDefault="001D6320" w:rsidP="004077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D2069A" w:rsidRPr="00407773" w:rsidRDefault="00407773" w:rsidP="004077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 </w:t>
      </w:r>
      <w:r w:rsidR="001D6320">
        <w:rPr>
          <w:rFonts w:ascii="Times New Roman" w:hAnsi="Times New Roman" w:cs="Times New Roman"/>
          <w:b/>
          <w:i/>
          <w:sz w:val="36"/>
          <w:szCs w:val="36"/>
        </w:rPr>
        <w:t xml:space="preserve">     </w:t>
      </w:r>
      <w:r w:rsidR="00D2069A" w:rsidRPr="00407773">
        <w:rPr>
          <w:rFonts w:ascii="Times New Roman" w:hAnsi="Times New Roman" w:cs="Times New Roman"/>
          <w:b/>
          <w:i/>
          <w:sz w:val="36"/>
          <w:szCs w:val="36"/>
        </w:rPr>
        <w:t>Но, наверное, есть и "светлые пятна"?</w:t>
      </w:r>
    </w:p>
    <w:p w:rsidR="001D6320" w:rsidRDefault="00407773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D6320">
        <w:rPr>
          <w:rFonts w:ascii="Times New Roman" w:hAnsi="Times New Roman" w:cs="Times New Roman"/>
          <w:sz w:val="32"/>
          <w:szCs w:val="32"/>
        </w:rPr>
        <w:t xml:space="preserve">     </w:t>
      </w:r>
      <w:r w:rsidRPr="00407773">
        <w:rPr>
          <w:rFonts w:ascii="Times New Roman" w:hAnsi="Times New Roman" w:cs="Times New Roman"/>
          <w:sz w:val="32"/>
          <w:szCs w:val="32"/>
          <w:u w:val="single"/>
        </w:rPr>
        <w:t>Павел Астахов:</w:t>
      </w:r>
      <w:r w:rsidRPr="00407773">
        <w:rPr>
          <w:rFonts w:ascii="Times New Roman" w:hAnsi="Times New Roman" w:cs="Times New Roman"/>
          <w:sz w:val="32"/>
          <w:szCs w:val="32"/>
        </w:rPr>
        <w:t xml:space="preserve"> </w:t>
      </w:r>
      <w:r w:rsidR="00D2069A" w:rsidRPr="00407773">
        <w:rPr>
          <w:rFonts w:ascii="Times New Roman" w:hAnsi="Times New Roman" w:cs="Times New Roman"/>
          <w:sz w:val="32"/>
          <w:szCs w:val="32"/>
        </w:rPr>
        <w:t xml:space="preserve">Конечно. Если говорить, в каких сферах мы все-таки добились положительных результатов, это, конечно, семейное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устройство детей. На фоне общественной дискуссии, которая развернулась после известного закона и запрета на американское усыновление, у нас не осталось равнодушных. В 2013 году на учете в органах опеки количество семей, которые выразили желание взять ребенка, увеличилось по отношению к 2012 году на 40,8%! Все процедуры, которые раньше занимали от 6 до 9 месяцев, упрощены и теперь занимают около 3 месяцев. К концу года оказалось, что на учете состоит 18 354 семьи, которые хотят взять ребенка. Количество сирот сократилось настолько, что мы вынуждены закрывать детские дома. В прошлом году в Московской области закрыли 4 детских дома, 2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детдома закрываем в Татарстане, сейчас в Калуге осталось 2 детских дома, но губернатор Артамонов грозится сохранить только один, потому что детей забирают в семьи. Сейчас основное число сирот,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>проживающих в детских домах, подросткового возраста, их сложно устроить. Поэтому обсуждается новая форма - профессиональная приемная семья, чтобы содержать таких детей.</w:t>
      </w:r>
    </w:p>
    <w:p w:rsidR="001D6320" w:rsidRDefault="00407773" w:rsidP="004077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</w:t>
      </w:r>
    </w:p>
    <w:p w:rsidR="00D2069A" w:rsidRPr="00407773" w:rsidRDefault="001D6320" w:rsidP="004077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</w:t>
      </w:r>
      <w:r w:rsidR="00407773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D2069A" w:rsidRPr="00407773">
        <w:rPr>
          <w:rFonts w:ascii="Times New Roman" w:hAnsi="Times New Roman" w:cs="Times New Roman"/>
          <w:b/>
          <w:i/>
          <w:sz w:val="36"/>
          <w:szCs w:val="36"/>
        </w:rPr>
        <w:t>А что волнует детей и их родителей? В Интернете поисковики предлагают огромное количество ссылок "Павел Астахов уполномоченный по правам ребенка написать письмо", есть такой раздел и на вашем официальном сайте. О чем пишут чаще всего?</w:t>
      </w:r>
    </w:p>
    <w:p w:rsidR="00D2069A" w:rsidRPr="00407773" w:rsidRDefault="00407773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     </w:t>
      </w:r>
      <w:r w:rsidRPr="00407773">
        <w:rPr>
          <w:rFonts w:ascii="Times New Roman" w:hAnsi="Times New Roman" w:cs="Times New Roman"/>
          <w:sz w:val="32"/>
          <w:szCs w:val="32"/>
          <w:u w:val="single"/>
        </w:rPr>
        <w:t>Павел Астахов:</w:t>
      </w:r>
      <w:r w:rsidRPr="00407773">
        <w:rPr>
          <w:rFonts w:ascii="Times New Roman" w:hAnsi="Times New Roman" w:cs="Times New Roman"/>
          <w:sz w:val="32"/>
          <w:szCs w:val="32"/>
        </w:rPr>
        <w:t xml:space="preserve"> </w:t>
      </w:r>
      <w:r w:rsidR="00D2069A" w:rsidRPr="00407773">
        <w:rPr>
          <w:rFonts w:ascii="Times New Roman" w:hAnsi="Times New Roman" w:cs="Times New Roman"/>
          <w:sz w:val="32"/>
          <w:szCs w:val="32"/>
        </w:rPr>
        <w:t xml:space="preserve">Самая тяжелая тема - это, конечно, квартирный вопрос. Огромный вал обращений. Если бы была моя воля и возможность, я бы сделал так, чтобы у каждого было свое жилье, квартира. По крайней мере, у каждой семьи. Уверяю вас, тогда у нас было бы совершенно другое общество. Не такое озлобленное, и детей </w:t>
      </w:r>
      <w:proofErr w:type="gramStart"/>
      <w:r w:rsidR="00D2069A" w:rsidRPr="00407773">
        <w:rPr>
          <w:rFonts w:ascii="Times New Roman" w:hAnsi="Times New Roman" w:cs="Times New Roman"/>
          <w:sz w:val="32"/>
          <w:szCs w:val="32"/>
        </w:rPr>
        <w:t>бы не</w:t>
      </w:r>
      <w:proofErr w:type="gramEnd"/>
      <w:r w:rsidR="00D2069A" w:rsidRPr="00407773">
        <w:rPr>
          <w:rFonts w:ascii="Times New Roman" w:hAnsi="Times New Roman" w:cs="Times New Roman"/>
          <w:sz w:val="32"/>
          <w:szCs w:val="32"/>
        </w:rPr>
        <w:t xml:space="preserve"> бросали. Сейчас в некоторых регионах стало выделяться квартир в десятки раз больше. Например, Краснодарский край выделил детям-сиротам 1900 квартир. А 5 - 6 лет назад давали 100 - 120. Но и количество очередников возросло, потому что раньше многие даже не вставали в эту очередь, не рассчитывая получить квартиру. Руководитель моего аппарата уже боится размещать позитивную статистику, говорит, что сразу поступает еще в 10 раз больше обращений.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D2069A" w:rsidRPr="00407773">
        <w:rPr>
          <w:rFonts w:ascii="Times New Roman" w:hAnsi="Times New Roman" w:cs="Times New Roman"/>
          <w:sz w:val="32"/>
          <w:szCs w:val="32"/>
        </w:rPr>
        <w:t xml:space="preserve">В России не утихают споры вокруг ювенальной юстиции. Многие негативно относятся к ней,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lastRenderedPageBreak/>
        <w:t xml:space="preserve">полагая, что семья вследствие вводимой системы формулировок приобретает статус источника потенциальной опасности для детей, а ювенальные технологии вводят понятие презумпции </w:t>
      </w:r>
    </w:p>
    <w:p w:rsid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виновности родителей. И доказательство собственной невиновности возложено уже на них. </w:t>
      </w:r>
    </w:p>
    <w:p w:rsidR="001D6320" w:rsidRDefault="00407773" w:rsidP="004077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</w:t>
      </w:r>
    </w:p>
    <w:p w:rsidR="00D2069A" w:rsidRPr="00407773" w:rsidRDefault="001D6320" w:rsidP="004077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="00407773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D2069A" w:rsidRPr="00407773">
        <w:rPr>
          <w:rFonts w:ascii="Times New Roman" w:hAnsi="Times New Roman" w:cs="Times New Roman"/>
          <w:b/>
          <w:i/>
          <w:sz w:val="36"/>
          <w:szCs w:val="36"/>
        </w:rPr>
        <w:t>Что вы как юрист думаете об этой проблеме?</w:t>
      </w:r>
    </w:p>
    <w:p w:rsidR="00D2069A" w:rsidRPr="00407773" w:rsidRDefault="00407773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     </w:t>
      </w:r>
      <w:r w:rsidRPr="00407773">
        <w:rPr>
          <w:rFonts w:ascii="Times New Roman" w:hAnsi="Times New Roman" w:cs="Times New Roman"/>
          <w:sz w:val="32"/>
          <w:szCs w:val="32"/>
          <w:u w:val="single"/>
        </w:rPr>
        <w:t>Павел Астахов:</w:t>
      </w:r>
      <w:r w:rsidRPr="00407773">
        <w:rPr>
          <w:rFonts w:ascii="Times New Roman" w:hAnsi="Times New Roman" w:cs="Times New Roman"/>
          <w:sz w:val="32"/>
          <w:szCs w:val="32"/>
        </w:rPr>
        <w:t xml:space="preserve"> </w:t>
      </w:r>
      <w:r w:rsidR="00D2069A" w:rsidRPr="00407773">
        <w:rPr>
          <w:rFonts w:ascii="Times New Roman" w:hAnsi="Times New Roman" w:cs="Times New Roman"/>
          <w:sz w:val="32"/>
          <w:szCs w:val="32"/>
        </w:rPr>
        <w:t xml:space="preserve">Мне кажется, что сейчас споры несколько поутихли. Государство и основные институты определились и достаточно внятно объяснили, что та форма западной ювенальной юстиции, которая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>больше всего страшит нас, и меня в том числе, для России, конечно, неприемлема, и ее никогда не будет. Вместе с тем под разными соусами начинают проявляться западные образцы. Например, принимается закон о социальном обс</w:t>
      </w:r>
      <w:r w:rsidR="00407773">
        <w:rPr>
          <w:rFonts w:ascii="Times New Roman" w:hAnsi="Times New Roman" w:cs="Times New Roman"/>
          <w:sz w:val="32"/>
          <w:szCs w:val="32"/>
        </w:rPr>
        <w:t>луживании, но вдруг благая идея</w:t>
      </w:r>
      <w:r w:rsidR="0040777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407773">
        <w:rPr>
          <w:rFonts w:ascii="Times New Roman" w:hAnsi="Times New Roman" w:cs="Times New Roman"/>
          <w:sz w:val="32"/>
          <w:szCs w:val="32"/>
        </w:rPr>
        <w:t>переворачивается с ног на голову, и в основу закона закладываются непонятные критерии оценки детского благополучия-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неблагополучия, </w:t>
      </w:r>
      <w:proofErr w:type="spellStart"/>
      <w:proofErr w:type="gramStart"/>
      <w:r w:rsidRPr="00407773">
        <w:rPr>
          <w:rFonts w:ascii="Times New Roman" w:hAnsi="Times New Roman" w:cs="Times New Roman"/>
          <w:sz w:val="32"/>
          <w:szCs w:val="32"/>
        </w:rPr>
        <w:t>должного-недолжного</w:t>
      </w:r>
      <w:proofErr w:type="spellEnd"/>
      <w:proofErr w:type="gramEnd"/>
      <w:r w:rsidRPr="00407773">
        <w:rPr>
          <w:rFonts w:ascii="Times New Roman" w:hAnsi="Times New Roman" w:cs="Times New Roman"/>
          <w:sz w:val="32"/>
          <w:szCs w:val="32"/>
        </w:rPr>
        <w:t xml:space="preserve"> воспитания. Конечно, мы сразу протестуем, и тут я абсолютно на стороне родителей и родительской общественности. Это боль наша непреходящая, когда закон не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позволяет вернуть вполне добропорядочным, добросовестным родителям детей, которых они раньше усыновляли. Не говорю уже о родных родителях, которых лишают родительских прав и изымают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ребенка без суда, только по усмотрению органов опеки. Конечно, этого быть не должно. Западный ювенальный примат прав ребенка, т.е. презумпция виновности родителей, для России совершенно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неприемлем еще и потому, что он сразу нарушает нашу Конституцию, согласно которой все равны перед законом и судом.18 354 семьи состоят на учете, чтобы взять ребенка. Количество сирот в стране сокращается, в ряде регионов даже </w:t>
      </w:r>
      <w:proofErr w:type="gramStart"/>
      <w:r w:rsidRPr="00407773">
        <w:rPr>
          <w:rFonts w:ascii="Times New Roman" w:hAnsi="Times New Roman" w:cs="Times New Roman"/>
          <w:sz w:val="32"/>
          <w:szCs w:val="32"/>
        </w:rPr>
        <w:t>вынуждены</w:t>
      </w:r>
      <w:proofErr w:type="gramEnd"/>
      <w:r w:rsidRPr="00407773">
        <w:rPr>
          <w:rFonts w:ascii="Times New Roman" w:hAnsi="Times New Roman" w:cs="Times New Roman"/>
          <w:sz w:val="32"/>
          <w:szCs w:val="32"/>
        </w:rPr>
        <w:t xml:space="preserve"> закрывать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>детские дома</w:t>
      </w:r>
      <w:proofErr w:type="gramStart"/>
      <w:r w:rsidR="0040777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407773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407773">
        <w:rPr>
          <w:rFonts w:ascii="Times New Roman" w:hAnsi="Times New Roman" w:cs="Times New Roman"/>
          <w:sz w:val="32"/>
          <w:szCs w:val="32"/>
        </w:rPr>
        <w:t xml:space="preserve">очему, например, в Финляндии или Норвегии так часто происходят случаи изъятия детей, в том числе из российско-финских, российско-норвежских семей? Потому что государственная позиция ставит право ребенка выше права родителей. В Норвегии на экспертном уровне превалирует доктрина, по которой по мере развития прогресса значение семьи для ребенка уменьшается. Воспитывать его может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и государство, и общество, и чужие люди. В Финляндии проводилось некое исследование, результаты которого были опубликованы на сайте их министерства здравоохранения и социальной защиты. В тексте указывалось, что в России притесняются дети, нарушается право ребенка на неприкосновенность, родители часто применяют телесные </w:t>
      </w:r>
      <w:r w:rsidRPr="00407773">
        <w:rPr>
          <w:rFonts w:ascii="Times New Roman" w:hAnsi="Times New Roman" w:cs="Times New Roman"/>
          <w:sz w:val="32"/>
          <w:szCs w:val="32"/>
        </w:rPr>
        <w:lastRenderedPageBreak/>
        <w:t xml:space="preserve">наказания, а государство это поощряет. Я заявил протест финскому министерству по поводу публикации ложных сведений. Но концепция уже "пошла в дело", на ее основании были выпущены подзаконные акты, инструкции - и ювенальная машина завертелась. Я поинтересовался тогда у моей финской коллеги Марии </w:t>
      </w:r>
      <w:proofErr w:type="spellStart"/>
      <w:r w:rsidRPr="00407773">
        <w:rPr>
          <w:rFonts w:ascii="Times New Roman" w:hAnsi="Times New Roman" w:cs="Times New Roman"/>
          <w:sz w:val="32"/>
          <w:szCs w:val="32"/>
        </w:rPr>
        <w:t>Кайсы</w:t>
      </w:r>
      <w:proofErr w:type="spellEnd"/>
      <w:r w:rsidRPr="00407773">
        <w:rPr>
          <w:rFonts w:ascii="Times New Roman" w:hAnsi="Times New Roman" w:cs="Times New Roman"/>
          <w:sz w:val="32"/>
          <w:szCs w:val="32"/>
        </w:rPr>
        <w:t xml:space="preserve"> Аулы, где они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взяли такие сведения, и предложил открыть российский УК. У нас порядка 50 статей, по которым можно наказывать, в том числе родителя, который причиняет вред своему ребенку. Но она сослалась </w:t>
      </w:r>
      <w:proofErr w:type="gramStart"/>
      <w:r w:rsidRPr="00407773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40777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данные опросов, проводимых финскими "экспертами" на улицах Санкт-Петербурга. Конечно, это очень </w:t>
      </w:r>
      <w:r w:rsidR="00407773">
        <w:rPr>
          <w:rFonts w:ascii="Times New Roman" w:hAnsi="Times New Roman" w:cs="Times New Roman"/>
          <w:sz w:val="32"/>
          <w:szCs w:val="32"/>
        </w:rPr>
        <w:t xml:space="preserve">предвзятые исследования, и, </w:t>
      </w:r>
      <w:r w:rsidRPr="00407773">
        <w:rPr>
          <w:rFonts w:ascii="Times New Roman" w:hAnsi="Times New Roman" w:cs="Times New Roman"/>
          <w:sz w:val="32"/>
          <w:szCs w:val="32"/>
        </w:rPr>
        <w:t xml:space="preserve">разумеется, нас волнует, чтобы это в России не проросло. Еще раз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повторю, что нельзя разрушать семью, не мы ее создали. Данное природой человеку право создать свою семью, вступать в брак, родить детей, государство не может вмешиваться по своему усмотрению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>в эти отношения.</w:t>
      </w:r>
    </w:p>
    <w:p w:rsidR="001D6320" w:rsidRDefault="00407773" w:rsidP="004077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407773" w:rsidRPr="00407773" w:rsidRDefault="001D6320" w:rsidP="004077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r w:rsidR="00407773">
        <w:rPr>
          <w:rFonts w:ascii="Times New Roman" w:hAnsi="Times New Roman" w:cs="Times New Roman"/>
          <w:b/>
          <w:i/>
          <w:sz w:val="36"/>
          <w:szCs w:val="36"/>
        </w:rPr>
        <w:t xml:space="preserve">    </w:t>
      </w:r>
      <w:r w:rsidR="00D2069A" w:rsidRPr="00407773">
        <w:rPr>
          <w:rFonts w:ascii="Times New Roman" w:hAnsi="Times New Roman" w:cs="Times New Roman"/>
          <w:b/>
          <w:i/>
          <w:sz w:val="36"/>
          <w:szCs w:val="36"/>
        </w:rPr>
        <w:t>Ключевой вопрос</w:t>
      </w:r>
      <w:r w:rsidR="00407773" w:rsidRPr="00407773">
        <w:rPr>
          <w:rFonts w:ascii="Times New Roman" w:hAnsi="Times New Roman" w:cs="Times New Roman"/>
          <w:b/>
          <w:i/>
          <w:sz w:val="36"/>
          <w:szCs w:val="36"/>
        </w:rPr>
        <w:t>:</w:t>
      </w:r>
    </w:p>
    <w:p w:rsidR="00D2069A" w:rsidRPr="00407773" w:rsidRDefault="00407773" w:rsidP="004077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</w:t>
      </w:r>
      <w:r w:rsidR="00D2069A" w:rsidRPr="00407773">
        <w:rPr>
          <w:rFonts w:ascii="Times New Roman" w:hAnsi="Times New Roman" w:cs="Times New Roman"/>
          <w:b/>
          <w:i/>
          <w:sz w:val="36"/>
          <w:szCs w:val="36"/>
        </w:rPr>
        <w:t xml:space="preserve">Объясните мне, родителю, где граница между моим правом </w:t>
      </w:r>
      <w:proofErr w:type="gramStart"/>
      <w:r w:rsidR="00D2069A" w:rsidRPr="00407773">
        <w:rPr>
          <w:rFonts w:ascii="Times New Roman" w:hAnsi="Times New Roman" w:cs="Times New Roman"/>
          <w:b/>
          <w:i/>
          <w:sz w:val="36"/>
          <w:szCs w:val="36"/>
        </w:rPr>
        <w:t>наподдать</w:t>
      </w:r>
      <w:proofErr w:type="gramEnd"/>
      <w:r w:rsidR="00D2069A" w:rsidRPr="00407773">
        <w:rPr>
          <w:rFonts w:ascii="Times New Roman" w:hAnsi="Times New Roman" w:cs="Times New Roman"/>
          <w:b/>
          <w:i/>
          <w:sz w:val="36"/>
          <w:szCs w:val="36"/>
        </w:rPr>
        <w:t xml:space="preserve"> чаду по заднице и жестоким обращением? Потому что, наказывая, нельзя быть совсем лишенным эмоций, и даже ладонью можно поставить синяк.</w:t>
      </w:r>
    </w:p>
    <w:p w:rsidR="00D2069A" w:rsidRPr="00407773" w:rsidRDefault="00407773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     </w:t>
      </w:r>
      <w:r w:rsidRPr="00407773">
        <w:rPr>
          <w:rFonts w:ascii="Times New Roman" w:hAnsi="Times New Roman" w:cs="Times New Roman"/>
          <w:sz w:val="32"/>
          <w:szCs w:val="32"/>
          <w:u w:val="single"/>
        </w:rPr>
        <w:t>Павел Астахов:</w:t>
      </w:r>
      <w:r w:rsidRPr="00407773">
        <w:rPr>
          <w:rFonts w:ascii="Times New Roman" w:hAnsi="Times New Roman" w:cs="Times New Roman"/>
          <w:sz w:val="32"/>
          <w:szCs w:val="32"/>
        </w:rPr>
        <w:t xml:space="preserve"> </w:t>
      </w:r>
      <w:r w:rsidR="00D2069A" w:rsidRPr="00407773">
        <w:rPr>
          <w:rFonts w:ascii="Times New Roman" w:hAnsi="Times New Roman" w:cs="Times New Roman"/>
          <w:sz w:val="32"/>
          <w:szCs w:val="32"/>
        </w:rPr>
        <w:t xml:space="preserve">Существует две крайности. Первая - когда говорят, что ребенка вообще не надо грамоте учить, иначе первое, что он сделает, напишет жалобу на родителей. И вторая - мол, это мой ребенок,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как хочу, так и воспитываю, хочу - бью, хочу - люблю. Во всем должен быть баланс. И основан он может быть только на законе, потому что законы для того и существуют, чтобы создавать баланс. Для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меня граница между жестоким обращением и жестким наказанием проходит в Уголовном кодексе и в Кодексе об административных правонарушениях. Там четко определено, что такое психологическое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принуждение, воздействие, истязание, побои, какие из них относятся к легкой, а какие к средней тяжести. Но давайте не отнимать у родителя право воспитывать ребенка так, как он считает необходимым, каждый воспитывает по-своему, и государство в это не вмешивается до той поры, пока не совершается либо административное, либо уголовное правонарушение или </w:t>
      </w:r>
      <w:proofErr w:type="spellStart"/>
      <w:r w:rsidRPr="00407773">
        <w:rPr>
          <w:rFonts w:ascii="Times New Roman" w:hAnsi="Times New Roman" w:cs="Times New Roman"/>
          <w:sz w:val="32"/>
          <w:szCs w:val="32"/>
        </w:rPr>
        <w:t>преступление</w:t>
      </w:r>
      <w:proofErr w:type="gramStart"/>
      <w:r w:rsidRPr="00407773">
        <w:rPr>
          <w:rFonts w:ascii="Times New Roman" w:hAnsi="Times New Roman" w:cs="Times New Roman"/>
          <w:sz w:val="32"/>
          <w:szCs w:val="32"/>
        </w:rPr>
        <w:t>.Н</w:t>
      </w:r>
      <w:proofErr w:type="gramEnd"/>
      <w:r w:rsidRPr="00407773">
        <w:rPr>
          <w:rFonts w:ascii="Times New Roman" w:hAnsi="Times New Roman" w:cs="Times New Roman"/>
          <w:sz w:val="32"/>
          <w:szCs w:val="32"/>
        </w:rPr>
        <w:t>адо</w:t>
      </w:r>
      <w:proofErr w:type="spellEnd"/>
      <w:r w:rsidRPr="00407773">
        <w:rPr>
          <w:rFonts w:ascii="Times New Roman" w:hAnsi="Times New Roman" w:cs="Times New Roman"/>
          <w:sz w:val="32"/>
          <w:szCs w:val="32"/>
        </w:rPr>
        <w:t xml:space="preserve"> понимать, что суровое </w:t>
      </w:r>
      <w:r w:rsidRPr="00407773">
        <w:rPr>
          <w:rFonts w:ascii="Times New Roman" w:hAnsi="Times New Roman" w:cs="Times New Roman"/>
          <w:sz w:val="32"/>
          <w:szCs w:val="32"/>
        </w:rPr>
        <w:lastRenderedPageBreak/>
        <w:t xml:space="preserve">воспитание отличается от жестокого обращения, унижения, оскорбления и избиения. Поэтому мы все больше и больше говорим о так называемом "ответственном </w:t>
      </w:r>
      <w:proofErr w:type="spellStart"/>
      <w:r w:rsidRPr="00407773">
        <w:rPr>
          <w:rFonts w:ascii="Times New Roman" w:hAnsi="Times New Roman" w:cs="Times New Roman"/>
          <w:sz w:val="32"/>
          <w:szCs w:val="32"/>
        </w:rPr>
        <w:t>родительстве</w:t>
      </w:r>
      <w:proofErr w:type="spellEnd"/>
      <w:r w:rsidRPr="00407773">
        <w:rPr>
          <w:rFonts w:ascii="Times New Roman" w:hAnsi="Times New Roman" w:cs="Times New Roman"/>
          <w:sz w:val="32"/>
          <w:szCs w:val="32"/>
        </w:rPr>
        <w:t xml:space="preserve">", хотя этот термин мне не очень нравится, но, наверное, суть он выражает правильно. Как сказал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Святейший Патриарх, не надо придавать словам и форме выражений выше значимости, нежели их содержанию. Поэтому, когда мы говорим о традиционных семейных ценностях, один сразу понимает, о </w:t>
      </w:r>
    </w:p>
    <w:p w:rsidR="00D2069A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7773">
        <w:rPr>
          <w:rFonts w:ascii="Times New Roman" w:hAnsi="Times New Roman" w:cs="Times New Roman"/>
          <w:sz w:val="32"/>
          <w:szCs w:val="32"/>
        </w:rPr>
        <w:t xml:space="preserve">чем идет речь, другой начинает изощряться и выяснять, что такое традиция, семья, ценности и какие они могут быть. Не надо заниматься казуистикой, все-таки мы русские люди, говорим на одном языке </w:t>
      </w:r>
    </w:p>
    <w:p w:rsidR="00ED760E" w:rsidRPr="00407773" w:rsidRDefault="00D2069A" w:rsidP="004077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407773">
        <w:rPr>
          <w:rFonts w:ascii="Times New Roman" w:hAnsi="Times New Roman" w:cs="Times New Roman"/>
          <w:sz w:val="32"/>
          <w:szCs w:val="32"/>
        </w:rPr>
        <w:t>и понимаем, о чем идет речь. Поэтому и воспитание - абсолютное право и обязанность родителей, но</w:t>
      </w:r>
      <w:r w:rsidRPr="0040777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gramStart"/>
      <w:r w:rsidRPr="00407773">
        <w:rPr>
          <w:rFonts w:ascii="Times New Roman" w:hAnsi="Times New Roman" w:cs="Times New Roman"/>
          <w:sz w:val="32"/>
          <w:szCs w:val="32"/>
          <w:lang w:val="en-US"/>
        </w:rPr>
        <w:t>в</w:t>
      </w:r>
      <w:proofErr w:type="gramEnd"/>
      <w:r w:rsidRPr="0040777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07773">
        <w:rPr>
          <w:rFonts w:ascii="Times New Roman" w:hAnsi="Times New Roman" w:cs="Times New Roman"/>
          <w:sz w:val="32"/>
          <w:szCs w:val="32"/>
          <w:lang w:val="en-US"/>
        </w:rPr>
        <w:t>то</w:t>
      </w:r>
      <w:proofErr w:type="spellEnd"/>
      <w:r w:rsidRPr="0040777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07773">
        <w:rPr>
          <w:rFonts w:ascii="Times New Roman" w:hAnsi="Times New Roman" w:cs="Times New Roman"/>
          <w:sz w:val="32"/>
          <w:szCs w:val="32"/>
          <w:lang w:val="en-US"/>
        </w:rPr>
        <w:t>же</w:t>
      </w:r>
      <w:proofErr w:type="spellEnd"/>
      <w:r w:rsidRPr="0040777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07773">
        <w:rPr>
          <w:rFonts w:ascii="Times New Roman" w:hAnsi="Times New Roman" w:cs="Times New Roman"/>
          <w:sz w:val="32"/>
          <w:szCs w:val="32"/>
          <w:lang w:val="en-US"/>
        </w:rPr>
        <w:t>время</w:t>
      </w:r>
      <w:proofErr w:type="spellEnd"/>
      <w:r w:rsidRPr="0040777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07773">
        <w:rPr>
          <w:rFonts w:ascii="Times New Roman" w:hAnsi="Times New Roman" w:cs="Times New Roman"/>
          <w:sz w:val="32"/>
          <w:szCs w:val="32"/>
          <w:lang w:val="en-US"/>
        </w:rPr>
        <w:t>обязанность</w:t>
      </w:r>
      <w:proofErr w:type="spellEnd"/>
      <w:r w:rsidRPr="0040777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07773">
        <w:rPr>
          <w:rFonts w:ascii="Times New Roman" w:hAnsi="Times New Roman" w:cs="Times New Roman"/>
          <w:sz w:val="32"/>
          <w:szCs w:val="32"/>
          <w:lang w:val="en-US"/>
        </w:rPr>
        <w:t>не</w:t>
      </w:r>
      <w:proofErr w:type="spellEnd"/>
      <w:r w:rsidRPr="0040777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07773">
        <w:rPr>
          <w:rFonts w:ascii="Times New Roman" w:hAnsi="Times New Roman" w:cs="Times New Roman"/>
          <w:sz w:val="32"/>
          <w:szCs w:val="32"/>
          <w:lang w:val="en-US"/>
        </w:rPr>
        <w:t>унижать</w:t>
      </w:r>
      <w:proofErr w:type="spellEnd"/>
      <w:r w:rsidRPr="00407773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407773">
        <w:rPr>
          <w:rFonts w:ascii="Times New Roman" w:hAnsi="Times New Roman" w:cs="Times New Roman"/>
          <w:sz w:val="32"/>
          <w:szCs w:val="32"/>
          <w:lang w:val="en-US"/>
        </w:rPr>
        <w:t>не</w:t>
      </w:r>
      <w:proofErr w:type="spellEnd"/>
      <w:r w:rsidRPr="0040777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07773">
        <w:rPr>
          <w:rFonts w:ascii="Times New Roman" w:hAnsi="Times New Roman" w:cs="Times New Roman"/>
          <w:sz w:val="32"/>
          <w:szCs w:val="32"/>
          <w:lang w:val="en-US"/>
        </w:rPr>
        <w:t>оскорблять</w:t>
      </w:r>
      <w:proofErr w:type="spellEnd"/>
      <w:r w:rsidRPr="00407773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407773">
        <w:rPr>
          <w:rFonts w:ascii="Times New Roman" w:hAnsi="Times New Roman" w:cs="Times New Roman"/>
          <w:sz w:val="32"/>
          <w:szCs w:val="32"/>
          <w:lang w:val="en-US"/>
        </w:rPr>
        <w:t>не</w:t>
      </w:r>
      <w:proofErr w:type="spellEnd"/>
      <w:r w:rsidRPr="00407773">
        <w:rPr>
          <w:rFonts w:ascii="Times New Roman" w:hAnsi="Times New Roman" w:cs="Times New Roman"/>
          <w:sz w:val="32"/>
          <w:szCs w:val="32"/>
          <w:lang w:val="en-US"/>
        </w:rPr>
        <w:t xml:space="preserve"> избивать.</w:t>
      </w:r>
    </w:p>
    <w:sectPr w:rsidR="00ED760E" w:rsidRPr="00407773" w:rsidSect="00407773">
      <w:pgSz w:w="11906" w:h="16838"/>
      <w:pgMar w:top="709" w:right="850" w:bottom="1134" w:left="1134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2069A"/>
    <w:rsid w:val="001D6320"/>
    <w:rsid w:val="00407773"/>
    <w:rsid w:val="00B301AC"/>
    <w:rsid w:val="00D2069A"/>
    <w:rsid w:val="00ED7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5</cp:revision>
  <dcterms:created xsi:type="dcterms:W3CDTF">2015-02-03T07:03:00Z</dcterms:created>
  <dcterms:modified xsi:type="dcterms:W3CDTF">2015-02-03T09:15:00Z</dcterms:modified>
</cp:coreProperties>
</file>